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04FBC9" w14:textId="0F48E9B3" w:rsidR="00695457" w:rsidRDefault="00695457" w:rsidP="00B00F80">
      <w:pPr>
        <w:pStyle w:val="Sommario5"/>
        <w:pageBreakBefore/>
        <w:jc w:val="right"/>
        <w:rPr>
          <w:b/>
          <w:sz w:val="20"/>
        </w:rPr>
      </w:pPr>
      <w:r w:rsidRPr="0007080A">
        <w:rPr>
          <w:b/>
          <w:sz w:val="20"/>
        </w:rPr>
        <w:t>ALLEGATO 1) DD</w:t>
      </w:r>
      <w:r w:rsidR="0007080A" w:rsidRPr="0007080A">
        <w:rPr>
          <w:b/>
          <w:sz w:val="20"/>
        </w:rPr>
        <w:t xml:space="preserve"> n. </w:t>
      </w:r>
      <w:r w:rsidR="00B00F80">
        <w:rPr>
          <w:b/>
          <w:sz w:val="20"/>
        </w:rPr>
        <w:t>55 del 9 marzo 2022</w:t>
      </w:r>
    </w:p>
    <w:p w14:paraId="7B3A3C82" w14:textId="77777777" w:rsidR="00B00F80" w:rsidRPr="00B00F80" w:rsidRDefault="00B00F80" w:rsidP="00B00F80"/>
    <w:p w14:paraId="7904FBCA" w14:textId="77777777" w:rsidR="006A0D4B" w:rsidRDefault="00B05E0B">
      <w:pPr>
        <w:pStyle w:val="Pidipagina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ESTRATTI NORMATIVI RIFERITI ALLA </w:t>
      </w:r>
      <w:r w:rsidR="00695457" w:rsidRPr="00290ABC">
        <w:rPr>
          <w:rFonts w:ascii="Verdana" w:hAnsi="Verdana" w:cs="Arial"/>
          <w:b/>
          <w:sz w:val="20"/>
          <w:szCs w:val="20"/>
        </w:rPr>
        <w:t>POSIZIONE DI LAVORO</w:t>
      </w:r>
      <w:r w:rsidR="006A0D4B">
        <w:rPr>
          <w:rFonts w:ascii="Verdana" w:hAnsi="Verdana" w:cs="Arial"/>
          <w:b/>
          <w:sz w:val="20"/>
          <w:szCs w:val="20"/>
        </w:rPr>
        <w:t xml:space="preserve"> </w:t>
      </w:r>
    </w:p>
    <w:p w14:paraId="7904FBCB" w14:textId="77777777" w:rsidR="00695457" w:rsidRPr="00290ABC" w:rsidRDefault="006A0D4B">
      <w:pPr>
        <w:pStyle w:val="Pidipagina"/>
        <w:jc w:val="both"/>
        <w:rPr>
          <w:rFonts w:ascii="Verdana" w:hAnsi="Verdana"/>
        </w:rPr>
      </w:pPr>
      <w:r>
        <w:rPr>
          <w:rFonts w:ascii="Verdana" w:hAnsi="Verdana" w:cs="Arial"/>
          <w:b/>
          <w:sz w:val="20"/>
          <w:szCs w:val="20"/>
        </w:rPr>
        <w:t>(profilo Professionale e Mansionario)</w:t>
      </w:r>
    </w:p>
    <w:p w14:paraId="7904FBCC" w14:textId="77777777" w:rsidR="00B05E0B" w:rsidRDefault="00B05E0B">
      <w:pPr>
        <w:pStyle w:val="Pidipagina"/>
        <w:jc w:val="both"/>
        <w:rPr>
          <w:rFonts w:ascii="Verdana" w:hAnsi="Verdana" w:cs="Arial"/>
          <w:caps/>
          <w:sz w:val="20"/>
          <w:szCs w:val="20"/>
        </w:rPr>
      </w:pPr>
    </w:p>
    <w:p w14:paraId="7904FBCD" w14:textId="77777777" w:rsidR="006A0D4B" w:rsidRPr="006A0D4B" w:rsidRDefault="006A0D4B" w:rsidP="006A0D4B">
      <w:pPr>
        <w:suppressAutoHyphens w:val="0"/>
        <w:jc w:val="both"/>
        <w:rPr>
          <w:rFonts w:ascii="Verdana" w:eastAsia="Times New Roman" w:hAnsi="Verdana" w:cs="Times New Roman"/>
          <w:b/>
          <w:bCs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b/>
          <w:bCs/>
          <w:color w:val="auto"/>
          <w:kern w:val="0"/>
          <w:sz w:val="20"/>
          <w:szCs w:val="20"/>
          <w:u w:val="single"/>
          <w:lang w:eastAsia="it-IT"/>
        </w:rPr>
        <w:t>FUNZIONARIO TECNICO</w:t>
      </w:r>
    </w:p>
    <w:p w14:paraId="7904FBCE" w14:textId="77777777" w:rsidR="006A0D4B" w:rsidRPr="006A0D4B" w:rsidRDefault="006A0D4B" w:rsidP="006A0D4B">
      <w:pPr>
        <w:suppressAutoHyphens w:val="0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b/>
          <w:bCs/>
          <w:color w:val="auto"/>
          <w:kern w:val="0"/>
          <w:sz w:val="20"/>
          <w:szCs w:val="20"/>
          <w:lang w:eastAsia="it-IT"/>
        </w:rPr>
        <w:t>CATEGORIA D</w:t>
      </w:r>
    </w:p>
    <w:p w14:paraId="7904FBCF" w14:textId="77777777" w:rsidR="006A0D4B" w:rsidRPr="006A0D4B" w:rsidRDefault="006A0D4B" w:rsidP="006A0D4B">
      <w:pPr>
        <w:suppressAutoHyphens w:val="0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</w:p>
    <w:p w14:paraId="7904FBD0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Svolge le attività proprie della categoria e nell’ambito del Settore di appartenenza con i caratteri di autonomia e responsabilità ed apporto organizzativo previsto dai CCNL. In particolare, in attuazione del piano di lavoro e in relazione alle proprie competenze, svolge in via prevalente e complementare le attività indicate in uno o più Settori tra quelli riportati nell’allegato 3.</w:t>
      </w:r>
    </w:p>
    <w:p w14:paraId="7904FBD1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Svolge le attività inerenti all’area tecnica nell’ambito della organizzazione delle specifiche finalità e dei programmi operativi dell’Ente.</w:t>
      </w:r>
    </w:p>
    <w:p w14:paraId="7904FBD2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Può essere individuato quale responsabile di servizio o di settore.</w:t>
      </w:r>
    </w:p>
    <w:p w14:paraId="7904FBD3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In qualità di Responsabile di settore coordina e programma l’attività, in caso contrario collabora al coordinamento e alla programmazione della stessa.</w:t>
      </w:r>
      <w:r w:rsidRPr="006A0D4B">
        <w:rPr>
          <w:rFonts w:ascii="Verdana" w:eastAsia="Times New Roman" w:hAnsi="Verdana" w:cs="Times New Roman"/>
          <w:color w:val="0000FF"/>
          <w:kern w:val="0"/>
          <w:sz w:val="20"/>
          <w:szCs w:val="20"/>
          <w:lang w:eastAsia="it-IT"/>
        </w:rPr>
        <w:t xml:space="preserve"> </w:t>
      </w: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In ordine a tali funzioni verifica il rispetto dei tempi e delle procedure previste dai programmi di lavoro e dalle norme, relazionando periodicamente al superiore gerarchico, anche in riferimento ai carichi di lavoro.</w:t>
      </w:r>
    </w:p>
    <w:p w14:paraId="7904FBD4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dstrike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Fornisce elementi utili alla programmazione dell’attività ed al miglioramento dell’efficienza della gestione per il Settore di competenza.</w:t>
      </w:r>
    </w:p>
    <w:p w14:paraId="7904FBD5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Su specifica e formale attribuzione, in assenza del responsabile, svolge le funzioni di coordinamento di altri settori dell’Ente e collabora con gli altri settori su materie che fanno capo all’attività di competenza.</w:t>
      </w:r>
    </w:p>
    <w:p w14:paraId="7904FBD6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Predispone gli</w:t>
      </w:r>
      <w:r w:rsidRPr="006A0D4B">
        <w:rPr>
          <w:rFonts w:ascii="Verdana" w:eastAsia="Times New Roman" w:hAnsi="Verdana" w:cs="Times New Roman"/>
          <w:b/>
          <w:bCs/>
          <w:color w:val="auto"/>
          <w:kern w:val="0"/>
          <w:sz w:val="20"/>
          <w:szCs w:val="20"/>
          <w:lang w:eastAsia="it-IT"/>
        </w:rPr>
        <w:t xml:space="preserve"> </w:t>
      </w: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atti relativi alle attività del Settore.</w:t>
      </w:r>
    </w:p>
    <w:p w14:paraId="7904FBD7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dstrike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Previo compimento degli atti formativi ed istruttori, predispone regolamenti, piani e pareri, anche di particolare complessità e rilevanza, seguendo le varie fasi del processo di formazione e verificandone la correttezza e la compatibilità con il quadro normativo di riferiment</w:t>
      </w:r>
      <w:r w:rsidR="00597C73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o.</w:t>
      </w:r>
    </w:p>
    <w:p w14:paraId="7904FBD8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Previa professionalizzazione, su direttiva e operando con gli Enti e le strutture istituzionalmente preposte a tale servizio, partecipa direttamente agli interventi sul territorio, anche al di fuori dell’area protetta, in relazione alle funzioni derivanti dal profilo.</w:t>
      </w:r>
    </w:p>
    <w:p w14:paraId="7904FBD9" w14:textId="11D533E2" w:rsidR="006A0D4B" w:rsidRPr="0020617F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strike/>
          <w:dstrike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È tenuto ad aggiornarsi sulle materie di competenza, anche ricercandone le fonti ed avvalendosi della documentazione e degli strumenti anche informatici messi a disposizione dall’Ente</w:t>
      </w:r>
      <w:r w:rsidR="0020617F" w:rsidRPr="0020617F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.</w:t>
      </w:r>
    </w:p>
    <w:p w14:paraId="7904FBDA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Utilizza specifici programmi informatici per il disegno e la cartografia su computer.</w:t>
      </w:r>
    </w:p>
    <w:p w14:paraId="7904FBDB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Fornisce ai dipendenti del Settore di competenza gli indirizzi e le informazioni necessarie a svolgere le rispettive attività e</w:t>
      </w:r>
      <w:r w:rsidRPr="006A0D4B">
        <w:rPr>
          <w:rFonts w:ascii="Verdana" w:eastAsia="Times New Roman" w:hAnsi="Verdana" w:cs="Times New Roman"/>
          <w:b/>
          <w:bCs/>
          <w:color w:val="auto"/>
          <w:kern w:val="0"/>
          <w:sz w:val="20"/>
          <w:szCs w:val="20"/>
          <w:lang w:eastAsia="it-IT"/>
        </w:rPr>
        <w:t xml:space="preserve"> </w:t>
      </w: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propone</w:t>
      </w:r>
      <w:r w:rsidRPr="006A0D4B">
        <w:rPr>
          <w:rFonts w:ascii="Verdana" w:eastAsia="Times New Roman" w:hAnsi="Verdana" w:cs="Times New Roman"/>
          <w:b/>
          <w:bCs/>
          <w:color w:val="auto"/>
          <w:kern w:val="0"/>
          <w:sz w:val="20"/>
          <w:szCs w:val="20"/>
          <w:lang w:eastAsia="it-IT"/>
        </w:rPr>
        <w:t xml:space="preserve"> </w:t>
      </w: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per gli stessi le attività formative ritenute necessarie.</w:t>
      </w:r>
    </w:p>
    <w:p w14:paraId="7904FBDC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Per le procedure di cui è responsabile anche sulla base del piano di lavoro e degli obiettivi assegnati, e per le procedure per le quali riceve formale incarico segue le conseguenti relazioni esterne verso privati e Istituzioni Pubbliche in</w:t>
      </w:r>
      <w:r w:rsidRPr="006A0D4B">
        <w:rPr>
          <w:rFonts w:ascii="Verdana" w:eastAsia="Times New Roman" w:hAnsi="Verdana" w:cs="Times New Roman"/>
          <w:b/>
          <w:bCs/>
          <w:color w:val="auto"/>
          <w:kern w:val="0"/>
          <w:sz w:val="20"/>
          <w:szCs w:val="20"/>
          <w:lang w:eastAsia="it-IT"/>
        </w:rPr>
        <w:t xml:space="preserve"> </w:t>
      </w: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rappresentanza dell’Ente.</w:t>
      </w:r>
    </w:p>
    <w:p w14:paraId="7904FBDD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È responsabile delle attrezzature, assegnate al settore di competenza, in uso al personale non assegnate direttamente a singoli dipendenti. È responsabile ed è tenuto al mantenimento nelle migliori condizioni ed a predisporre la manutenzione ordinaria del materiale in uso personale ed in dotazione al settore di competenza.</w:t>
      </w:r>
    </w:p>
    <w:p w14:paraId="7904FBDE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In caso di problematiche di particolare urgenza ed indifferibilità da cui derivi pericolo per le persone o danni a strumenti, mezzi, attrezzature, immobili ed impianti, pone in essere le azioni necessarie per la loro soluzione anche con intervento diretto in relazione alle specifiche competenze acquisite.</w:t>
      </w:r>
    </w:p>
    <w:p w14:paraId="7904FBDF" w14:textId="77777777" w:rsidR="006A0D4B" w:rsidRPr="006A0D4B" w:rsidRDefault="006A0D4B" w:rsidP="006A0D4B">
      <w:pPr>
        <w:suppressAutoHyphens w:val="0"/>
        <w:ind w:firstLine="708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È responsabile dell’istruttoria relativa ai procedimenti assegnati, di competenza del settore di attività.</w:t>
      </w:r>
    </w:p>
    <w:p w14:paraId="7904FBE0" w14:textId="77777777" w:rsidR="006A0D4B" w:rsidRPr="006A0D4B" w:rsidRDefault="006A0D4B" w:rsidP="006A0D4B">
      <w:pPr>
        <w:suppressAutoHyphens w:val="0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ab/>
        <w:t>Nell’esercizio delle funzioni proprie del profilo svolge attività di controllo sull’osservanza delle norme vigenti entro i confini dell’area protetta segnalando ai soggetti competenti alla redazione dei verbali le eventuali violazioni.</w:t>
      </w:r>
    </w:p>
    <w:p w14:paraId="7904FBE1" w14:textId="77777777" w:rsidR="006A0D4B" w:rsidRPr="006A0D4B" w:rsidRDefault="006A0D4B" w:rsidP="006A0D4B">
      <w:pPr>
        <w:suppressAutoHyphens w:val="0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6A0D4B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ab/>
        <w:t>Nel caso di prestazione professionale per la quale è richiesto il diploma di laurea nonché la prescritta abilitazione l’inquadramento iniziale è fissato nella categoria D3.</w:t>
      </w:r>
    </w:p>
    <w:p w14:paraId="7904FBE2" w14:textId="77777777" w:rsidR="006A0D4B" w:rsidRDefault="006A0D4B" w:rsidP="006A0D4B">
      <w:pPr>
        <w:suppressAutoHyphens w:val="0"/>
        <w:jc w:val="both"/>
        <w:rPr>
          <w:rFonts w:ascii="Verdana" w:eastAsia="Times New Roman" w:hAnsi="Verdana" w:cs="Times New Roman"/>
          <w:b/>
          <w:bCs/>
          <w:color w:val="auto"/>
          <w:kern w:val="0"/>
          <w:sz w:val="20"/>
          <w:szCs w:val="20"/>
          <w:lang w:eastAsia="it-IT"/>
        </w:rPr>
      </w:pPr>
    </w:p>
    <w:p w14:paraId="7904FBE3" w14:textId="77777777" w:rsidR="00CF1151" w:rsidRDefault="00CF1151" w:rsidP="006A0D4B">
      <w:pPr>
        <w:suppressAutoHyphens w:val="0"/>
        <w:jc w:val="both"/>
        <w:rPr>
          <w:rFonts w:ascii="Verdana" w:eastAsia="Times New Roman" w:hAnsi="Verdana" w:cs="Times New Roman"/>
          <w:b/>
          <w:bCs/>
          <w:color w:val="auto"/>
          <w:kern w:val="0"/>
          <w:sz w:val="20"/>
          <w:szCs w:val="20"/>
          <w:lang w:eastAsia="it-IT"/>
        </w:rPr>
      </w:pPr>
    </w:p>
    <w:p w14:paraId="7904FBE4" w14:textId="77777777" w:rsidR="00CF1151" w:rsidRDefault="00CF1151" w:rsidP="006A0D4B">
      <w:pPr>
        <w:suppressAutoHyphens w:val="0"/>
        <w:jc w:val="both"/>
        <w:rPr>
          <w:rFonts w:ascii="Verdana" w:eastAsia="Times New Roman" w:hAnsi="Verdana" w:cs="Times New Roman"/>
          <w:b/>
          <w:bCs/>
          <w:color w:val="auto"/>
          <w:kern w:val="0"/>
          <w:sz w:val="20"/>
          <w:szCs w:val="20"/>
          <w:lang w:eastAsia="it-IT"/>
        </w:rPr>
      </w:pPr>
    </w:p>
    <w:p w14:paraId="7904FBE5" w14:textId="77777777" w:rsidR="00CF1151" w:rsidRPr="006A0D4B" w:rsidRDefault="00CF1151" w:rsidP="006A0D4B">
      <w:pPr>
        <w:suppressAutoHyphens w:val="0"/>
        <w:jc w:val="both"/>
        <w:rPr>
          <w:rFonts w:ascii="Verdana" w:eastAsia="Times New Roman" w:hAnsi="Verdana" w:cs="Times New Roman"/>
          <w:b/>
          <w:bCs/>
          <w:color w:val="auto"/>
          <w:kern w:val="0"/>
          <w:sz w:val="20"/>
          <w:szCs w:val="20"/>
          <w:lang w:eastAsia="it-IT"/>
        </w:rPr>
      </w:pPr>
    </w:p>
    <w:p w14:paraId="7904FBE6" w14:textId="77777777" w:rsidR="00513C08" w:rsidRPr="00513C08" w:rsidRDefault="00513C08" w:rsidP="00513C08">
      <w:pPr>
        <w:suppressAutoHyphens w:val="0"/>
        <w:jc w:val="both"/>
        <w:rPr>
          <w:rFonts w:ascii="Stylus BT" w:eastAsia="Times New Roman" w:hAnsi="Stylus BT" w:cs="Times New Roman"/>
          <w:color w:val="auto"/>
          <w:kern w:val="0"/>
          <w:lang w:eastAsia="it-IT"/>
        </w:rPr>
      </w:pPr>
      <w:r w:rsidRPr="00513C08">
        <w:rPr>
          <w:rFonts w:ascii="Stylus BT" w:eastAsia="Times New Roman" w:hAnsi="Stylus BT" w:cs="Times New Roman"/>
          <w:b/>
          <w:bCs/>
          <w:color w:val="auto"/>
          <w:kern w:val="0"/>
          <w:lang w:eastAsia="it-IT"/>
        </w:rPr>
        <w:t>SETTORE TECNICO</w:t>
      </w:r>
      <w:bookmarkStart w:id="0" w:name="_GoBack"/>
      <w:bookmarkEnd w:id="0"/>
    </w:p>
    <w:p w14:paraId="7904FBE7" w14:textId="77777777" w:rsidR="00513C08" w:rsidRDefault="00513C08" w:rsidP="00513C08">
      <w:pPr>
        <w:suppressAutoHyphens w:val="0"/>
        <w:jc w:val="both"/>
        <w:rPr>
          <w:rFonts w:ascii="Stylus BT" w:eastAsia="Times New Roman" w:hAnsi="Stylus BT" w:cs="Times New Roman"/>
          <w:color w:val="auto"/>
          <w:kern w:val="0"/>
          <w:szCs w:val="20"/>
          <w:lang w:eastAsia="it-IT"/>
        </w:rPr>
      </w:pPr>
    </w:p>
    <w:p w14:paraId="7904FBE8" w14:textId="77777777" w:rsidR="00513C08" w:rsidRPr="00086DA9" w:rsidRDefault="00513C08" w:rsidP="00513C08">
      <w:pPr>
        <w:suppressAutoHyphens w:val="0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086DA9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Compiti da svolgere:</w:t>
      </w:r>
    </w:p>
    <w:p w14:paraId="7904FBE9" w14:textId="77777777" w:rsidR="00513C08" w:rsidRPr="00086DA9" w:rsidRDefault="00513C08" w:rsidP="00513C08">
      <w:pPr>
        <w:suppressAutoHyphens w:val="0"/>
        <w:ind w:left="360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</w:p>
    <w:p w14:paraId="7904FBEA" w14:textId="77777777" w:rsidR="00513C08" w:rsidRPr="00086DA9" w:rsidRDefault="00513C08" w:rsidP="00513C08">
      <w:pPr>
        <w:numPr>
          <w:ilvl w:val="0"/>
          <w:numId w:val="21"/>
        </w:numPr>
        <w:suppressAutoHyphens w:val="0"/>
        <w:ind w:left="993" w:hanging="426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086DA9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redazione di piani, progetti, relazioni ed ogni altro atto previsto nei procedimenti di appalto ed esecuzione di lavori pubblici a supporto tecnico-amministrativo del Dirigente;</w:t>
      </w:r>
    </w:p>
    <w:p w14:paraId="7904FBEB" w14:textId="77777777" w:rsidR="00513C08" w:rsidRPr="00086DA9" w:rsidRDefault="00513C08" w:rsidP="00513C08">
      <w:pPr>
        <w:numPr>
          <w:ilvl w:val="0"/>
          <w:numId w:val="21"/>
        </w:numPr>
        <w:suppressAutoHyphens w:val="0"/>
        <w:ind w:left="993" w:hanging="426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086DA9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studio, ricerca e redazione di pareri tecnici inerenti all’assetto territoriale, la riqualificazione ambientale e la gestione del patrimonio immobiliare ed artistico dell’Ente;</w:t>
      </w:r>
    </w:p>
    <w:p w14:paraId="7904FBEC" w14:textId="77777777" w:rsidR="00513C08" w:rsidRPr="00086DA9" w:rsidRDefault="00513C08" w:rsidP="00513C08">
      <w:pPr>
        <w:numPr>
          <w:ilvl w:val="0"/>
          <w:numId w:val="21"/>
        </w:numPr>
        <w:suppressAutoHyphens w:val="0"/>
        <w:ind w:left="993" w:hanging="426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086DA9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redazione di piani e progetti inerenti alla sentieristica e la segnaletica;</w:t>
      </w:r>
    </w:p>
    <w:p w14:paraId="7904FBED" w14:textId="77777777" w:rsidR="00513C08" w:rsidRPr="00086DA9" w:rsidRDefault="00513C08" w:rsidP="00513C08">
      <w:pPr>
        <w:numPr>
          <w:ilvl w:val="0"/>
          <w:numId w:val="21"/>
        </w:numPr>
        <w:suppressAutoHyphens w:val="0"/>
        <w:ind w:left="993" w:hanging="426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086DA9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coordinamento dell’attività di professionisti esterni nella redazione di strumenti di pianificazione territoriale e partecipazione diretta alla redazione;</w:t>
      </w:r>
    </w:p>
    <w:p w14:paraId="7904FBEE" w14:textId="77777777" w:rsidR="00513C08" w:rsidRPr="00086DA9" w:rsidRDefault="00513C08" w:rsidP="00513C08">
      <w:pPr>
        <w:numPr>
          <w:ilvl w:val="0"/>
          <w:numId w:val="21"/>
        </w:numPr>
        <w:suppressAutoHyphens w:val="0"/>
        <w:ind w:left="993" w:hanging="426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086DA9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coordinamento e programmazione delle attività connesse alla gestione, conduzione e manutenzione di beni mobili ed immobili dell’Ente o in gestione ad esso e delle infrastrutture a servizio dell’area protetta;</w:t>
      </w:r>
    </w:p>
    <w:p w14:paraId="7904FBEF" w14:textId="77777777" w:rsidR="00513C08" w:rsidRPr="00086DA9" w:rsidRDefault="00513C08" w:rsidP="00513C08">
      <w:pPr>
        <w:numPr>
          <w:ilvl w:val="0"/>
          <w:numId w:val="21"/>
        </w:numPr>
        <w:suppressAutoHyphens w:val="0"/>
        <w:ind w:left="993" w:hanging="426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086DA9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 xml:space="preserve">attività di elevata specializzazione nel settore </w:t>
      </w:r>
      <w:r w:rsidR="00A5618C" w:rsidRPr="00086DA9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Tecnico</w:t>
      </w:r>
      <w:r w:rsidRPr="00086DA9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, manutenzione e restauro del patrimonio storico, artistico e culturale;</w:t>
      </w:r>
    </w:p>
    <w:p w14:paraId="7904FBF0" w14:textId="77777777" w:rsidR="00513C08" w:rsidRPr="00086DA9" w:rsidRDefault="00513C08" w:rsidP="00513C08">
      <w:pPr>
        <w:numPr>
          <w:ilvl w:val="0"/>
          <w:numId w:val="21"/>
        </w:numPr>
        <w:suppressAutoHyphens w:val="0"/>
        <w:ind w:left="993" w:hanging="426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086DA9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consulenze e pareri nell’area di competenza;</w:t>
      </w:r>
    </w:p>
    <w:p w14:paraId="7904FBF1" w14:textId="77777777" w:rsidR="00513C08" w:rsidRPr="00086DA9" w:rsidRDefault="00513C08" w:rsidP="00513C08">
      <w:pPr>
        <w:numPr>
          <w:ilvl w:val="0"/>
          <w:numId w:val="21"/>
        </w:numPr>
        <w:suppressAutoHyphens w:val="0"/>
        <w:ind w:left="993" w:hanging="426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</w:pPr>
      <w:r w:rsidRPr="00086DA9"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it-IT"/>
        </w:rPr>
        <w:t>ogni attività complementare all’area di competenza</w:t>
      </w:r>
    </w:p>
    <w:p w14:paraId="7904FBF2" w14:textId="77777777" w:rsidR="00FA1C0A" w:rsidRPr="00FA1C0A" w:rsidRDefault="00FA1C0A" w:rsidP="00FA1C0A">
      <w:pPr>
        <w:suppressAutoHyphens w:val="0"/>
        <w:spacing w:line="240" w:lineRule="exact"/>
        <w:rPr>
          <w:rFonts w:ascii="Calibri" w:eastAsia="MS Mincho" w:hAnsi="Calibri" w:cs="Times New Roman"/>
          <w:color w:val="auto"/>
          <w:kern w:val="0"/>
          <w:sz w:val="22"/>
          <w:szCs w:val="22"/>
          <w:lang w:eastAsia="ja-JP"/>
        </w:rPr>
      </w:pPr>
    </w:p>
    <w:p w14:paraId="7904FBF3" w14:textId="77777777" w:rsidR="00FA1C0A" w:rsidRPr="00DF6409" w:rsidRDefault="00FA1C0A" w:rsidP="00FA1C0A">
      <w:pPr>
        <w:suppressAutoHyphens w:val="0"/>
        <w:spacing w:line="240" w:lineRule="exact"/>
        <w:rPr>
          <w:rFonts w:ascii="Verdana" w:eastAsia="MS Mincho" w:hAnsi="Verdana" w:cs="Times New Roman"/>
          <w:b/>
          <w:color w:val="auto"/>
          <w:kern w:val="0"/>
          <w:sz w:val="20"/>
          <w:szCs w:val="20"/>
          <w:lang w:eastAsia="ja-JP"/>
        </w:rPr>
      </w:pPr>
      <w:r w:rsidRPr="00DF6409">
        <w:rPr>
          <w:rFonts w:ascii="Verdana" w:eastAsia="MS Mincho" w:hAnsi="Verdana" w:cs="Times New Roman"/>
          <w:b/>
          <w:color w:val="auto"/>
          <w:kern w:val="0"/>
          <w:sz w:val="20"/>
          <w:szCs w:val="20"/>
          <w:lang w:eastAsia="ja-JP"/>
        </w:rPr>
        <w:t>MANSIONARIO DELLE ATTIVITA’ GENERALI</w:t>
      </w:r>
    </w:p>
    <w:p w14:paraId="7904FBF4" w14:textId="77777777" w:rsidR="00FA1C0A" w:rsidRPr="00FA1C0A" w:rsidRDefault="00B00F80" w:rsidP="00FA1C0A">
      <w:pPr>
        <w:suppressAutoHyphens w:val="0"/>
        <w:spacing w:line="240" w:lineRule="exact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pict w14:anchorId="7904FD11">
          <v:rect id="_x0000_i1029" style="width:0;height:1.5pt" o:hralign="center" o:hrstd="t" o:hr="t" fillcolor="#a0a0a0" stroked="f"/>
        </w:pict>
      </w:r>
    </w:p>
    <w:p w14:paraId="7904FBF5" w14:textId="77777777" w:rsidR="00FA1C0A" w:rsidRPr="00FA1C0A" w:rsidRDefault="00FA1C0A" w:rsidP="00FA1C0A">
      <w:pPr>
        <w:suppressAutoHyphens w:val="0"/>
        <w:spacing w:line="240" w:lineRule="exact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</w:p>
    <w:p w14:paraId="7904FBF6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L’attività ordinaria prevede la predisposizione, dattiloscrittura lettere inerenti alle attività di competenza comprese le risposte a lettere pervenute nonché relazioni ed atti diversi connessi alle attività di competenza. </w:t>
      </w:r>
    </w:p>
    <w:p w14:paraId="7904FBF7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Redige bozza di atti amministrativi nelle parti delle premesse e delle motivazioni (delibere, decreti e determinazioni) collaborando nella gestione degli acquisti e degli approvvigionamenti per le attività di competenza, indagini di mercato e processi di individuazione dei fornitori.</w:t>
      </w:r>
    </w:p>
    <w:p w14:paraId="7904FBF8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È responsabile della gestione della spesa dei capitoli del Bilancio in uscita assegnati e della gestione dei capitoli in entrata assegnati.</w:t>
      </w:r>
    </w:p>
    <w:p w14:paraId="7904FBF9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Collabora nella ricerca dei prestatori e dei consulenti per le materie di propria competenza redigendo bandi per procedure comparative.</w:t>
      </w:r>
    </w:p>
    <w:p w14:paraId="7904FBFA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Gestisce la posta elettronica pervenuta sulla casella personale, trasferendo la posta al protocollo qualora abbia rilevanza istituzionale. </w:t>
      </w:r>
    </w:p>
    <w:p w14:paraId="7904FBFB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Elabora testi e dati relativi necessari all’implementazione alle sezioni dei siti WEB dell’Ente di gestione, fornendo nel contempo notizie sulle attività svolte e sui progetti condotti.</w:t>
      </w:r>
    </w:p>
    <w:p w14:paraId="7904FBFC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Organizza e d</w:t>
      </w:r>
      <w:r w:rsidR="00A501E6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à</w:t>
      </w: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 indicazione relative alla raccolta dati ed alla loro organizzazione in database per le attività di competenza.</w:t>
      </w:r>
    </w:p>
    <w:p w14:paraId="7904FBFD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Collaborazione alla gestione Data Base specifici relativi alle attività di competenza  </w:t>
      </w:r>
    </w:p>
    <w:p w14:paraId="7904FBFE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Effettua sopralluoghi sul territorio per le attività di competenza, programmandoli e comunicandoli alla Direzione e annotandoli in sede preventiva sul calendario delle attività.</w:t>
      </w:r>
    </w:p>
    <w:p w14:paraId="7904FBFF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Svolge attività di campo legata alla sperimentazione ed al coordinamento di monitoraggi nelle attività di competenza</w:t>
      </w:r>
    </w:p>
    <w:p w14:paraId="7904FC00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Affianca l’attività di ricercatori, tirocinanti e tesisti per le attività di competenza fungendo da tutor.</w:t>
      </w:r>
    </w:p>
    <w:p w14:paraId="7904FC01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Mantiene i rapporti con le università ed i ricercatori per le attività di competenza.</w:t>
      </w:r>
    </w:p>
    <w:p w14:paraId="7904FC02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Collabora alle attività di promozione dell'informazione, dell'educazione e della formazione in campo ambientale con particolare riferimento alle attività di competenza </w:t>
      </w:r>
    </w:p>
    <w:p w14:paraId="7904FC03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Svolge attività di promozione e valorizzazione della ricerca scientifica, dell’innovazione e delle iniziative per il trasferimento tecnologico</w:t>
      </w:r>
    </w:p>
    <w:p w14:paraId="7904FC04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Collabora nella redazione pareri diversi VIA</w:t>
      </w:r>
      <w:r w:rsidR="00503AF8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,</w:t>
      </w: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 VAS</w:t>
      </w:r>
      <w:r w:rsidR="00503AF8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 e VINCA</w:t>
      </w:r>
    </w:p>
    <w:p w14:paraId="7904FC05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Redige ed aggiorna piani diversi per le materie di competenza, nonché regolamenti ed altre norme di tipo regolamentare</w:t>
      </w:r>
    </w:p>
    <w:p w14:paraId="7904FC06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Collabora nelle attività di pianificazione territoriale a carattere ambientale</w:t>
      </w:r>
    </w:p>
    <w:p w14:paraId="7904FC07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Redige ed aggiorna piani di gestione fauna per le specie di competenza</w:t>
      </w:r>
    </w:p>
    <w:p w14:paraId="7904FC08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Gestione attività di carattere tecnico scientifico, compresa la raccolta e la fornitura di dati, connessi al Patrimonio Mondiale per le materie di competenza</w:t>
      </w:r>
    </w:p>
    <w:p w14:paraId="7904FC09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Collaborazione nell’attuazione di azioni di competenza nell’ambito di progetti europei, collaborando altresì alla rendicontazione con particolare riferimento alle attività di competenza</w:t>
      </w:r>
    </w:p>
    <w:p w14:paraId="7904FC0A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Collabora nella ricerca di contributi nelle attività di competenza</w:t>
      </w:r>
    </w:p>
    <w:p w14:paraId="7904FC0B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Collabora con i Comuni del Parco e con altri enti nelle attività di competenza</w:t>
      </w:r>
    </w:p>
    <w:p w14:paraId="7904FC0C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Partecipa a manifestazioni, serate ed eventi</w:t>
      </w:r>
    </w:p>
    <w:p w14:paraId="7904FC0D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Partecipazione a convegni e conferenze, riunioni diverse</w:t>
      </w:r>
    </w:p>
    <w:p w14:paraId="7904FC0E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Gestione del calendario di attività svolte </w:t>
      </w:r>
    </w:p>
    <w:p w14:paraId="7904FC0F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Redige i prospetti attività giornaliera ed i </w:t>
      </w:r>
      <w:r w:rsidR="00597C73"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timescheet</w:t>
      </w: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 specifici per i progetti europei</w:t>
      </w:r>
    </w:p>
    <w:p w14:paraId="7904FC10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Riordina e mantiene l’archivio pratiche </w:t>
      </w:r>
    </w:p>
    <w:p w14:paraId="7904FC11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Attività fotografica in esterno con trasferimento delle immagini al responsabile dell’archivio fotografico</w:t>
      </w:r>
    </w:p>
    <w:p w14:paraId="7904FC12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Partecipazione ad attività ricreative </w:t>
      </w:r>
    </w:p>
    <w:p w14:paraId="7904FC13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Partecipa alle riunioni di servizio di settore e generali</w:t>
      </w:r>
    </w:p>
    <w:p w14:paraId="7904FC14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Provvede all’autoformazione nell’ambito dell’orario di lavoro in relazione alle problematiche di competenza </w:t>
      </w:r>
    </w:p>
    <w:p w14:paraId="7904FC15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Organizza formazione dei colleghi sulle attività di competenza</w:t>
      </w:r>
    </w:p>
    <w:p w14:paraId="7904FC16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Partecipa ad attività di formazione in interno ed in esterno all’Ente</w:t>
      </w:r>
    </w:p>
    <w:p w14:paraId="7904FC17" w14:textId="77777777" w:rsidR="00FA1C0A" w:rsidRPr="00FA1C0A" w:rsidRDefault="00FA1C0A" w:rsidP="00597C73">
      <w:pPr>
        <w:numPr>
          <w:ilvl w:val="0"/>
          <w:numId w:val="15"/>
        </w:numPr>
        <w:suppressAutoHyphens w:val="0"/>
        <w:spacing w:line="240" w:lineRule="exact"/>
        <w:ind w:left="426" w:hanging="426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Segnalazione notizie per foglio informazione settimanale e per la comunicazione delle attività condotte </w:t>
      </w:r>
    </w:p>
    <w:p w14:paraId="7904FC18" w14:textId="77777777" w:rsidR="00FA1C0A" w:rsidRPr="00FA1C0A" w:rsidRDefault="00FA1C0A" w:rsidP="00FA1C0A">
      <w:pPr>
        <w:suppressAutoHyphens w:val="0"/>
        <w:spacing w:line="240" w:lineRule="exact"/>
        <w:jc w:val="both"/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</w:pP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ab/>
        <w:t xml:space="preserve">Lo svolgimento di tutte le attività ordinarie e dei progetti di seguito riportati presuppone impegno in attività di ufficio secondo l’orario definito e garantendo la compresenza. Sono previste attività di campo preventivamente programmate ed indicate in calendario. Tali attività sono mirate a formazione di personale di vigilanza nella conduzione di attività, al controllo e verifica di particolari problematiche necessarie alla redazione di pareri e a supporto della propria attività d’ufficio. In linea generale, salvo deroghe formalmente accordate le attività in esterno non possono superare le 30 giornate annue. È importante che le attività di campo siano delegate alla vigilanza che rappresenta il braccio operativo del servizio </w:t>
      </w:r>
      <w:r w:rsidR="00A5618C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>Tecnico</w:t>
      </w:r>
      <w:r w:rsidRPr="00FA1C0A">
        <w:rPr>
          <w:rFonts w:ascii="Verdana" w:eastAsia="MS Mincho" w:hAnsi="Verdana" w:cs="Times New Roman"/>
          <w:color w:val="auto"/>
          <w:kern w:val="0"/>
          <w:sz w:val="20"/>
          <w:szCs w:val="20"/>
          <w:lang w:eastAsia="ja-JP"/>
        </w:rPr>
        <w:t xml:space="preserve">.    </w:t>
      </w:r>
    </w:p>
    <w:p w14:paraId="7904FC19" w14:textId="77777777" w:rsidR="00FA1C0A" w:rsidRPr="00FA1C0A" w:rsidRDefault="00FA1C0A" w:rsidP="00FA1C0A">
      <w:pPr>
        <w:suppressAutoHyphens w:val="0"/>
        <w:spacing w:after="200" w:line="276" w:lineRule="auto"/>
        <w:ind w:left="284"/>
        <w:rPr>
          <w:rFonts w:ascii="Verdana" w:eastAsia="MS Mincho" w:hAnsi="Verdana" w:cs="Calibri"/>
          <w:b/>
          <w:color w:val="auto"/>
          <w:kern w:val="0"/>
          <w:sz w:val="20"/>
          <w:szCs w:val="20"/>
          <w:lang w:eastAsia="ja-JP"/>
        </w:rPr>
      </w:pPr>
    </w:p>
    <w:p w14:paraId="7904FC1A" w14:textId="77777777" w:rsidR="007F1046" w:rsidRPr="0053571A" w:rsidRDefault="00695457">
      <w:pPr>
        <w:pStyle w:val="Pidipagina"/>
        <w:jc w:val="both"/>
        <w:rPr>
          <w:rFonts w:ascii="Verdana" w:hAnsi="Verdana" w:cs="Arial"/>
          <w:b/>
          <w:bCs/>
          <w:caps/>
          <w:sz w:val="20"/>
          <w:szCs w:val="20"/>
        </w:rPr>
      </w:pPr>
      <w:r w:rsidRPr="00B05E0B">
        <w:rPr>
          <w:rFonts w:ascii="Verdana" w:hAnsi="Verdana" w:cs="Arial"/>
          <w:b/>
          <w:bCs/>
          <w:caps/>
          <w:sz w:val="20"/>
          <w:szCs w:val="20"/>
        </w:rPr>
        <w:t>requisiti</w:t>
      </w:r>
      <w:r w:rsidR="00FA1C0A">
        <w:rPr>
          <w:rFonts w:ascii="Verdana" w:hAnsi="Verdana" w:cs="Arial"/>
          <w:b/>
          <w:bCs/>
          <w:caps/>
          <w:sz w:val="20"/>
          <w:szCs w:val="20"/>
        </w:rPr>
        <w:t xml:space="preserve"> </w:t>
      </w:r>
      <w:r w:rsidRPr="00B05E0B">
        <w:rPr>
          <w:rFonts w:ascii="Verdana" w:hAnsi="Verdana" w:cs="Arial"/>
          <w:b/>
          <w:bCs/>
          <w:caps/>
          <w:sz w:val="20"/>
          <w:szCs w:val="20"/>
        </w:rPr>
        <w:t>professionali e attitudinali</w:t>
      </w:r>
    </w:p>
    <w:p w14:paraId="7904FC1B" w14:textId="77777777" w:rsidR="00B05E0B" w:rsidRPr="0053571A" w:rsidRDefault="0053571A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7F1046" w:rsidRPr="0053571A">
        <w:rPr>
          <w:rFonts w:ascii="Verdana" w:hAnsi="Verdana"/>
          <w:sz w:val="20"/>
          <w:szCs w:val="20"/>
        </w:rPr>
        <w:t>Conoscenze, competenze</w:t>
      </w:r>
      <w:r>
        <w:rPr>
          <w:rFonts w:ascii="Verdana" w:hAnsi="Verdana"/>
          <w:sz w:val="20"/>
          <w:szCs w:val="20"/>
        </w:rPr>
        <w:t xml:space="preserve">, </w:t>
      </w:r>
      <w:r w:rsidRPr="0053571A">
        <w:rPr>
          <w:rFonts w:ascii="Verdana" w:hAnsi="Verdana"/>
          <w:sz w:val="20"/>
          <w:szCs w:val="20"/>
        </w:rPr>
        <w:t>capacità</w:t>
      </w:r>
      <w:r>
        <w:rPr>
          <w:rFonts w:ascii="Verdana" w:hAnsi="Verdana"/>
          <w:sz w:val="20"/>
          <w:szCs w:val="20"/>
        </w:rPr>
        <w:t xml:space="preserve"> ed attitudini da accertare in sede di valutazione e del colloquio)</w:t>
      </w:r>
    </w:p>
    <w:p w14:paraId="7904FC1C" w14:textId="77777777" w:rsidR="00B05E0B" w:rsidRDefault="00B05E0B">
      <w:pPr>
        <w:pStyle w:val="Default"/>
        <w:jc w:val="both"/>
        <w:rPr>
          <w:rFonts w:ascii="Verdana" w:hAnsi="Verdana"/>
          <w:sz w:val="20"/>
          <w:szCs w:val="20"/>
          <w:u w:val="single"/>
        </w:rPr>
      </w:pPr>
    </w:p>
    <w:p w14:paraId="7904FC1D" w14:textId="77777777" w:rsidR="00B05E0B" w:rsidRPr="0053571A" w:rsidRDefault="0053571A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53571A">
        <w:rPr>
          <w:rFonts w:ascii="Verdana" w:hAnsi="Verdana"/>
          <w:b/>
          <w:bCs/>
          <w:sz w:val="20"/>
          <w:szCs w:val="20"/>
        </w:rPr>
        <w:t>COMPETENZE E CONOSCENZE SPECIFICHE RIFERITE ALL’ENTE DI GESTIONE AREE PROTETTE ALPI MARITTIME</w:t>
      </w:r>
    </w:p>
    <w:p w14:paraId="7904FC1E" w14:textId="77777777" w:rsidR="007F1046" w:rsidRDefault="007F1046" w:rsidP="007F1046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</w:p>
    <w:p w14:paraId="7904FC1F" w14:textId="77777777" w:rsidR="008F6B62" w:rsidRDefault="008F6B62" w:rsidP="008F6B62">
      <w:pPr>
        <w:pStyle w:val="Default"/>
        <w:jc w:val="both"/>
        <w:rPr>
          <w:rFonts w:ascii="Verdana" w:hAnsi="Verdana"/>
          <w:sz w:val="20"/>
          <w:szCs w:val="20"/>
        </w:rPr>
      </w:pPr>
      <w:r w:rsidRPr="00290ABC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conoscenze specifiche nell’ambito dei settori di attività dell’Ente:</w:t>
      </w:r>
    </w:p>
    <w:p w14:paraId="7904FC20" w14:textId="77777777" w:rsidR="008F6B62" w:rsidRDefault="008F6B62" w:rsidP="001C03CE">
      <w:pPr>
        <w:pStyle w:val="Default"/>
        <w:ind w:left="851" w:hanging="284"/>
        <w:jc w:val="both"/>
        <w:rPr>
          <w:rFonts w:ascii="Verdana" w:hAnsi="Verdana"/>
          <w:sz w:val="20"/>
          <w:szCs w:val="20"/>
        </w:rPr>
      </w:pPr>
    </w:p>
    <w:p w14:paraId="7904FC21" w14:textId="77777777" w:rsidR="001C03CE" w:rsidRDefault="001C03CE" w:rsidP="00272D5D">
      <w:pPr>
        <w:pStyle w:val="Default"/>
        <w:numPr>
          <w:ilvl w:val="0"/>
          <w:numId w:val="10"/>
        </w:numPr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86DA9">
        <w:rPr>
          <w:rFonts w:ascii="Verdana" w:hAnsi="Verdana"/>
          <w:color w:val="auto"/>
          <w:sz w:val="20"/>
          <w:szCs w:val="20"/>
        </w:rPr>
        <w:t>in ambito tecnico connesso alla pianificazione delle aree protette</w:t>
      </w:r>
    </w:p>
    <w:p w14:paraId="23A1BA39" w14:textId="0C971601" w:rsidR="008A1881" w:rsidRPr="00086DA9" w:rsidRDefault="008A1881" w:rsidP="00272D5D">
      <w:pPr>
        <w:pStyle w:val="Default"/>
        <w:numPr>
          <w:ilvl w:val="0"/>
          <w:numId w:val="10"/>
        </w:numPr>
        <w:ind w:left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in ambito tecnico connesso alla programmazione, progettazione, esecuzione</w:t>
      </w:r>
      <w:r w:rsidR="00A15AC8">
        <w:rPr>
          <w:rFonts w:ascii="Verdana" w:hAnsi="Verdana"/>
          <w:color w:val="auto"/>
          <w:sz w:val="20"/>
          <w:szCs w:val="20"/>
        </w:rPr>
        <w:t>, gestione e manutenzione di opere pubbliche</w:t>
      </w:r>
    </w:p>
    <w:p w14:paraId="7904FC22" w14:textId="77777777" w:rsidR="001C03CE" w:rsidRPr="00086DA9" w:rsidRDefault="008F6B62" w:rsidP="00272D5D">
      <w:pPr>
        <w:pStyle w:val="Default"/>
        <w:numPr>
          <w:ilvl w:val="0"/>
          <w:numId w:val="10"/>
        </w:numPr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86DA9">
        <w:rPr>
          <w:rFonts w:ascii="Verdana" w:hAnsi="Verdana"/>
          <w:color w:val="auto"/>
          <w:sz w:val="20"/>
          <w:szCs w:val="20"/>
        </w:rPr>
        <w:t xml:space="preserve">in ambito naturalistico </w:t>
      </w:r>
      <w:r w:rsidR="001C03CE" w:rsidRPr="00086DA9">
        <w:rPr>
          <w:rFonts w:ascii="Verdana" w:hAnsi="Verdana"/>
          <w:color w:val="auto"/>
          <w:sz w:val="20"/>
          <w:szCs w:val="20"/>
        </w:rPr>
        <w:t>–</w:t>
      </w:r>
      <w:r w:rsidRPr="00086DA9">
        <w:rPr>
          <w:rFonts w:ascii="Verdana" w:hAnsi="Verdana"/>
          <w:color w:val="auto"/>
          <w:sz w:val="20"/>
          <w:szCs w:val="20"/>
        </w:rPr>
        <w:t xml:space="preserve"> </w:t>
      </w:r>
      <w:r w:rsidR="001C03CE" w:rsidRPr="00086DA9">
        <w:rPr>
          <w:rFonts w:ascii="Verdana" w:hAnsi="Verdana"/>
          <w:color w:val="auto"/>
          <w:sz w:val="20"/>
          <w:szCs w:val="20"/>
        </w:rPr>
        <w:t xml:space="preserve">ambientale, </w:t>
      </w:r>
      <w:r w:rsidR="00C32BAC" w:rsidRPr="00086DA9">
        <w:rPr>
          <w:rFonts w:ascii="Verdana" w:hAnsi="Verdana"/>
          <w:color w:val="auto"/>
          <w:sz w:val="20"/>
          <w:szCs w:val="20"/>
        </w:rPr>
        <w:t>d</w:t>
      </w:r>
      <w:r w:rsidR="001C03CE" w:rsidRPr="00086DA9">
        <w:rPr>
          <w:rFonts w:ascii="Verdana" w:hAnsi="Verdana"/>
          <w:color w:val="auto"/>
          <w:sz w:val="20"/>
          <w:szCs w:val="20"/>
        </w:rPr>
        <w:t>ella</w:t>
      </w:r>
      <w:r w:rsidRPr="00086DA9">
        <w:rPr>
          <w:rFonts w:ascii="Verdana" w:hAnsi="Verdana"/>
          <w:color w:val="auto"/>
          <w:sz w:val="20"/>
          <w:szCs w:val="20"/>
        </w:rPr>
        <w:t xml:space="preserve"> programmazione, pianificazione, gestione e sviluppo economico delle aree rurali forestali e agricole; nelle attività a protezione</w:t>
      </w:r>
      <w:r w:rsidR="001C03CE" w:rsidRPr="00086DA9">
        <w:rPr>
          <w:rFonts w:ascii="Verdana" w:hAnsi="Verdana"/>
          <w:color w:val="auto"/>
          <w:sz w:val="20"/>
          <w:szCs w:val="20"/>
        </w:rPr>
        <w:t xml:space="preserve"> e gestione</w:t>
      </w:r>
      <w:r w:rsidRPr="00086DA9">
        <w:rPr>
          <w:rFonts w:ascii="Verdana" w:hAnsi="Verdana"/>
          <w:color w:val="auto"/>
          <w:sz w:val="20"/>
          <w:szCs w:val="20"/>
        </w:rPr>
        <w:t xml:space="preserve"> di boschi </w:t>
      </w:r>
      <w:r w:rsidR="001C03CE" w:rsidRPr="00086DA9">
        <w:rPr>
          <w:rFonts w:ascii="Verdana" w:hAnsi="Verdana"/>
          <w:color w:val="auto"/>
          <w:sz w:val="20"/>
          <w:szCs w:val="20"/>
        </w:rPr>
        <w:t>e pascoli</w:t>
      </w:r>
      <w:r w:rsidR="00C32BAC" w:rsidRPr="00086DA9">
        <w:rPr>
          <w:rFonts w:ascii="Verdana" w:hAnsi="Verdana"/>
          <w:color w:val="auto"/>
          <w:sz w:val="20"/>
          <w:szCs w:val="20"/>
        </w:rPr>
        <w:t xml:space="preserve"> nelle attività a carattere geologico, speleologico ed archeologico</w:t>
      </w:r>
    </w:p>
    <w:p w14:paraId="7904FC23" w14:textId="77777777" w:rsidR="001C03CE" w:rsidRPr="00086DA9" w:rsidRDefault="001C03CE" w:rsidP="00272D5D">
      <w:pPr>
        <w:pStyle w:val="Default"/>
        <w:numPr>
          <w:ilvl w:val="0"/>
          <w:numId w:val="10"/>
        </w:numPr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86DA9">
        <w:rPr>
          <w:rFonts w:ascii="Verdana" w:hAnsi="Verdana"/>
          <w:color w:val="auto"/>
          <w:sz w:val="20"/>
          <w:szCs w:val="20"/>
        </w:rPr>
        <w:t>nella attuazione di regolamenti comunitari in materia naturalistico – ambientale con particolare riferimento alla Rete Natura 2000</w:t>
      </w:r>
    </w:p>
    <w:p w14:paraId="7904FC24" w14:textId="77777777" w:rsidR="008F6B62" w:rsidRPr="00086DA9" w:rsidRDefault="001C03CE" w:rsidP="00272D5D">
      <w:pPr>
        <w:pStyle w:val="Default"/>
        <w:numPr>
          <w:ilvl w:val="0"/>
          <w:numId w:val="10"/>
        </w:numPr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86DA9">
        <w:rPr>
          <w:rFonts w:ascii="Verdana" w:hAnsi="Verdana"/>
          <w:color w:val="auto"/>
          <w:sz w:val="20"/>
          <w:szCs w:val="20"/>
        </w:rPr>
        <w:t>nella valorizzazione del territorio protetto, nella comunicazione e nella gestione sostenibile di habitat naturali compresa la mobilità sostenibile</w:t>
      </w:r>
    </w:p>
    <w:p w14:paraId="7904FC25" w14:textId="77777777" w:rsidR="001F12E0" w:rsidRDefault="001F12E0" w:rsidP="0053571A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14:paraId="7904FC26" w14:textId="77777777" w:rsidR="001F12E0" w:rsidRDefault="001F12E0" w:rsidP="0053571A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14:paraId="7904FC27" w14:textId="77777777" w:rsidR="0053571A" w:rsidRPr="0053571A" w:rsidRDefault="0053571A" w:rsidP="0053571A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53571A">
        <w:rPr>
          <w:rFonts w:ascii="Verdana" w:hAnsi="Verdana"/>
          <w:b/>
          <w:bCs/>
          <w:sz w:val="20"/>
          <w:szCs w:val="20"/>
        </w:rPr>
        <w:t>COMPETENZE E CONOSCENZE</w:t>
      </w:r>
      <w:r w:rsidR="00272D5D">
        <w:rPr>
          <w:rFonts w:ascii="Verdana" w:hAnsi="Verdana"/>
          <w:b/>
          <w:bCs/>
          <w:sz w:val="20"/>
          <w:szCs w:val="20"/>
        </w:rPr>
        <w:t xml:space="preserve"> SPECIFICHE</w:t>
      </w:r>
      <w:r w:rsidRPr="0053571A">
        <w:rPr>
          <w:rFonts w:ascii="Verdana" w:hAnsi="Verdana"/>
          <w:b/>
          <w:bCs/>
          <w:sz w:val="20"/>
          <w:szCs w:val="20"/>
        </w:rPr>
        <w:t xml:space="preserve"> TECNICHE E GESTIONALI</w:t>
      </w:r>
    </w:p>
    <w:p w14:paraId="7904FC28" w14:textId="77777777" w:rsidR="0053571A" w:rsidRPr="00290ABC" w:rsidRDefault="0053571A" w:rsidP="0053571A">
      <w:pPr>
        <w:pStyle w:val="Default"/>
        <w:jc w:val="both"/>
        <w:rPr>
          <w:rFonts w:ascii="Verdana" w:hAnsi="Verdana"/>
        </w:rPr>
      </w:pPr>
    </w:p>
    <w:p w14:paraId="7904FC29" w14:textId="77777777" w:rsidR="0053571A" w:rsidRDefault="0053571A" w:rsidP="0053571A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  <w:r w:rsidRPr="00290ABC">
        <w:rPr>
          <w:rFonts w:ascii="Verdana" w:hAnsi="Verdana"/>
          <w:sz w:val="20"/>
          <w:szCs w:val="20"/>
        </w:rPr>
        <w:t xml:space="preserve">Le competenze </w:t>
      </w:r>
      <w:r w:rsidR="00272D5D">
        <w:rPr>
          <w:rFonts w:ascii="Verdana" w:hAnsi="Verdana"/>
          <w:sz w:val="20"/>
          <w:szCs w:val="20"/>
        </w:rPr>
        <w:t xml:space="preserve">specifiche </w:t>
      </w:r>
      <w:r>
        <w:rPr>
          <w:rFonts w:ascii="Verdana" w:hAnsi="Verdana"/>
          <w:sz w:val="20"/>
          <w:szCs w:val="20"/>
        </w:rPr>
        <w:t>tecniche e gestionali</w:t>
      </w:r>
      <w:r w:rsidRPr="00290ABC">
        <w:rPr>
          <w:rFonts w:ascii="Verdana" w:hAnsi="Verdana"/>
          <w:sz w:val="20"/>
          <w:szCs w:val="20"/>
        </w:rPr>
        <w:t xml:space="preserve"> più rilevanti richieste per la posizione sono le seguenti:</w:t>
      </w:r>
    </w:p>
    <w:p w14:paraId="7904FC2A" w14:textId="77777777" w:rsidR="0053571A" w:rsidRDefault="0053571A" w:rsidP="0053571A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904FC2B" w14:textId="77777777" w:rsidR="0053571A" w:rsidRPr="00086DA9" w:rsidRDefault="00272D5D" w:rsidP="00597C73">
      <w:pPr>
        <w:pStyle w:val="Default"/>
        <w:numPr>
          <w:ilvl w:val="0"/>
          <w:numId w:val="14"/>
        </w:numPr>
        <w:ind w:left="426" w:hanging="426"/>
        <w:jc w:val="both"/>
        <w:rPr>
          <w:rFonts w:ascii="Verdana" w:hAnsi="Verdana"/>
          <w:color w:val="auto"/>
        </w:rPr>
      </w:pPr>
      <w:r w:rsidRPr="00086DA9">
        <w:rPr>
          <w:rFonts w:ascii="Verdana" w:hAnsi="Verdana"/>
          <w:color w:val="auto"/>
          <w:sz w:val="20"/>
          <w:szCs w:val="20"/>
        </w:rPr>
        <w:t>C</w:t>
      </w:r>
      <w:r w:rsidR="0053571A" w:rsidRPr="00086DA9">
        <w:rPr>
          <w:rFonts w:ascii="Verdana" w:hAnsi="Verdana"/>
          <w:color w:val="auto"/>
          <w:sz w:val="20"/>
          <w:szCs w:val="20"/>
        </w:rPr>
        <w:t>onoscenza delle Istituzioni, degli Organi e delle Strutture della Pubblica Amministrazione, con particolare riferimento agli Enti Parco.</w:t>
      </w:r>
    </w:p>
    <w:p w14:paraId="7904FC2C" w14:textId="77777777" w:rsidR="00272D5D" w:rsidRPr="00086DA9" w:rsidRDefault="0053571A" w:rsidP="00597C73">
      <w:pPr>
        <w:pStyle w:val="Default"/>
        <w:numPr>
          <w:ilvl w:val="0"/>
          <w:numId w:val="14"/>
        </w:numPr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6DA9">
        <w:rPr>
          <w:rFonts w:ascii="Verdana" w:hAnsi="Verdana"/>
          <w:color w:val="auto"/>
          <w:sz w:val="20"/>
          <w:szCs w:val="20"/>
        </w:rPr>
        <w:t>Conoscenza approfondita della normativa europea, nazionale, regionale e dei relativi provvedimenti amministrativi in materia di aree naturali protette, biodiversità, beni culturali, paesaggio e urbanistica, assetto idrogeologico.</w:t>
      </w:r>
    </w:p>
    <w:p w14:paraId="7904FC2D" w14:textId="77777777" w:rsidR="0053571A" w:rsidRPr="00086DA9" w:rsidRDefault="0053571A" w:rsidP="00597C73">
      <w:pPr>
        <w:pStyle w:val="Default"/>
        <w:numPr>
          <w:ilvl w:val="0"/>
          <w:numId w:val="14"/>
        </w:numPr>
        <w:ind w:left="426" w:hanging="426"/>
        <w:jc w:val="both"/>
        <w:rPr>
          <w:rFonts w:ascii="Verdana" w:hAnsi="Verdana"/>
          <w:color w:val="auto"/>
        </w:rPr>
      </w:pPr>
      <w:r w:rsidRPr="00086DA9">
        <w:rPr>
          <w:rFonts w:ascii="Verdana" w:hAnsi="Verdana"/>
          <w:color w:val="auto"/>
          <w:sz w:val="20"/>
          <w:szCs w:val="20"/>
        </w:rPr>
        <w:t xml:space="preserve">Competenza in materia di programmazione e gestione tecnico-finanziaria di progetti inerenti alle attività proprie dell'Ente di gestione. </w:t>
      </w:r>
    </w:p>
    <w:p w14:paraId="7904FC2E" w14:textId="77777777" w:rsidR="0053571A" w:rsidRPr="00086DA9" w:rsidRDefault="0053571A" w:rsidP="00597C73">
      <w:pPr>
        <w:pStyle w:val="Default"/>
        <w:numPr>
          <w:ilvl w:val="0"/>
          <w:numId w:val="14"/>
        </w:numPr>
        <w:ind w:left="426" w:hanging="426"/>
        <w:jc w:val="both"/>
        <w:rPr>
          <w:rFonts w:ascii="Verdana" w:hAnsi="Verdana"/>
          <w:color w:val="auto"/>
        </w:rPr>
      </w:pPr>
      <w:r w:rsidRPr="00086DA9">
        <w:rPr>
          <w:rFonts w:ascii="Verdana" w:hAnsi="Verdana"/>
          <w:color w:val="auto"/>
          <w:sz w:val="20"/>
          <w:szCs w:val="20"/>
        </w:rPr>
        <w:t xml:space="preserve">Conoscenza in materia di utilizzo e gestione delle risorse regionali, nazionali e comunitarie. </w:t>
      </w:r>
    </w:p>
    <w:p w14:paraId="7904FC2F" w14:textId="77777777" w:rsidR="00695457" w:rsidRPr="00290ABC" w:rsidRDefault="00695457">
      <w:pPr>
        <w:pStyle w:val="Pidipagina"/>
        <w:jc w:val="both"/>
        <w:rPr>
          <w:rFonts w:ascii="Verdana" w:hAnsi="Verdana" w:cs="Arial"/>
          <w:sz w:val="20"/>
          <w:szCs w:val="20"/>
        </w:rPr>
      </w:pPr>
    </w:p>
    <w:p w14:paraId="7904FC30" w14:textId="14B6D933" w:rsidR="00695457" w:rsidRPr="007B2160" w:rsidRDefault="00695457">
      <w:pPr>
        <w:pageBreakBefore/>
        <w:spacing w:line="360" w:lineRule="auto"/>
        <w:jc w:val="right"/>
        <w:rPr>
          <w:rFonts w:ascii="Verdana" w:hAnsi="Verdana"/>
          <w:b/>
        </w:rPr>
      </w:pPr>
      <w:r w:rsidRPr="007B2160">
        <w:rPr>
          <w:rFonts w:ascii="Verdana" w:hAnsi="Verdana" w:cs="Arial"/>
          <w:b/>
          <w:sz w:val="20"/>
          <w:szCs w:val="20"/>
        </w:rPr>
        <w:t>ALLEGATO 2) DD</w:t>
      </w:r>
      <w:r w:rsidR="007B2160" w:rsidRPr="007B2160">
        <w:rPr>
          <w:rFonts w:ascii="Verdana" w:hAnsi="Verdana" w:cs="Arial"/>
          <w:b/>
          <w:sz w:val="20"/>
          <w:szCs w:val="20"/>
        </w:rPr>
        <w:t xml:space="preserve"> n. </w:t>
      </w:r>
      <w:r w:rsidR="00513A17">
        <w:rPr>
          <w:rFonts w:ascii="Verdana" w:hAnsi="Verdana" w:cs="Arial"/>
          <w:b/>
          <w:sz w:val="20"/>
          <w:szCs w:val="20"/>
        </w:rPr>
        <w:t>55 del 9 marzo 2022</w:t>
      </w:r>
    </w:p>
    <w:p w14:paraId="7904FC31" w14:textId="77777777" w:rsidR="00695457" w:rsidRPr="00723B19" w:rsidRDefault="00695457">
      <w:pPr>
        <w:pStyle w:val="Pidipagina"/>
        <w:spacing w:line="360" w:lineRule="auto"/>
        <w:jc w:val="both"/>
        <w:rPr>
          <w:rFonts w:ascii="Verdana" w:hAnsi="Verdana" w:cs="Arial"/>
          <w:caps/>
          <w:sz w:val="20"/>
          <w:szCs w:val="20"/>
        </w:rPr>
      </w:pPr>
    </w:p>
    <w:p w14:paraId="7904FC32" w14:textId="77777777" w:rsidR="00695457" w:rsidRPr="00723B19" w:rsidRDefault="00695457">
      <w:pPr>
        <w:pStyle w:val="Default"/>
        <w:spacing w:line="360" w:lineRule="auto"/>
        <w:jc w:val="right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 xml:space="preserve">All’Ente di gestione delle Aree protette </w:t>
      </w:r>
      <w:r w:rsidR="00723B19" w:rsidRPr="00723B19">
        <w:rPr>
          <w:rFonts w:ascii="Verdana" w:hAnsi="Verdana"/>
          <w:sz w:val="20"/>
          <w:szCs w:val="20"/>
        </w:rPr>
        <w:t>delle Alpi Marittime</w:t>
      </w:r>
    </w:p>
    <w:p w14:paraId="7904FC33" w14:textId="7CF75198" w:rsidR="00695457" w:rsidRPr="00723B19" w:rsidRDefault="00723B1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  <w:r w:rsidRPr="00723B19">
        <w:rPr>
          <w:rFonts w:ascii="Verdana" w:hAnsi="Verdana"/>
          <w:sz w:val="20"/>
          <w:szCs w:val="20"/>
        </w:rPr>
        <w:t xml:space="preserve">Piazza Regina Elena </w:t>
      </w:r>
      <w:r w:rsidR="0059585C">
        <w:rPr>
          <w:rFonts w:ascii="Verdana" w:hAnsi="Verdana"/>
          <w:sz w:val="20"/>
          <w:szCs w:val="20"/>
        </w:rPr>
        <w:t xml:space="preserve">n. </w:t>
      </w:r>
      <w:r w:rsidRPr="00723B19">
        <w:rPr>
          <w:rFonts w:ascii="Verdana" w:hAnsi="Verdana"/>
          <w:sz w:val="20"/>
          <w:szCs w:val="20"/>
        </w:rPr>
        <w:t>30</w:t>
      </w:r>
    </w:p>
    <w:p w14:paraId="7904FC34" w14:textId="77777777" w:rsidR="00723B19" w:rsidRDefault="00723B1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  <w:r w:rsidRPr="00723B19">
        <w:rPr>
          <w:rFonts w:ascii="Verdana" w:hAnsi="Verdana"/>
          <w:sz w:val="20"/>
          <w:szCs w:val="20"/>
        </w:rPr>
        <w:t>12010 Valdieri (CN)</w:t>
      </w:r>
    </w:p>
    <w:p w14:paraId="7904FC35" w14:textId="77777777" w:rsidR="00EF572F" w:rsidRPr="00723B19" w:rsidRDefault="00B00F80">
      <w:pPr>
        <w:pStyle w:val="Default"/>
        <w:spacing w:line="360" w:lineRule="auto"/>
        <w:jc w:val="right"/>
        <w:rPr>
          <w:rFonts w:ascii="Verdana" w:hAnsi="Verdana"/>
        </w:rPr>
      </w:pPr>
      <w:hyperlink r:id="rId8" w:history="1">
        <w:r w:rsidR="00EF572F" w:rsidRPr="00466E16">
          <w:rPr>
            <w:rStyle w:val="Collegamentoipertestuale"/>
            <w:rFonts w:ascii="Verdana" w:hAnsi="Verdana" w:cs="Arial"/>
            <w:sz w:val="20"/>
            <w:szCs w:val="20"/>
          </w:rPr>
          <w:t>apam@pec.areeprotettealpimarittime.it</w:t>
        </w:r>
      </w:hyperlink>
      <w:r w:rsidR="00EF572F">
        <w:rPr>
          <w:rFonts w:ascii="Verdana" w:hAnsi="Verdana"/>
          <w:sz w:val="20"/>
          <w:szCs w:val="20"/>
        </w:rPr>
        <w:t xml:space="preserve"> </w:t>
      </w:r>
    </w:p>
    <w:p w14:paraId="7904FC36" w14:textId="77777777" w:rsidR="00695457" w:rsidRPr="00723B19" w:rsidRDefault="00695457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7904FC37" w14:textId="77777777" w:rsidR="00695457" w:rsidRPr="00723B19" w:rsidRDefault="00695457">
      <w:pPr>
        <w:pStyle w:val="Default"/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>Il/La sottoscritto/a (Cognome) ________________________ (Nome) __________________</w:t>
      </w:r>
      <w:r w:rsidR="00723B19">
        <w:rPr>
          <w:rFonts w:ascii="Verdana" w:hAnsi="Verdana"/>
          <w:sz w:val="20"/>
          <w:szCs w:val="20"/>
        </w:rPr>
        <w:t>_</w:t>
      </w:r>
    </w:p>
    <w:p w14:paraId="7904FC38" w14:textId="77777777" w:rsidR="00695457" w:rsidRPr="00723B19" w:rsidRDefault="00695457">
      <w:pPr>
        <w:pStyle w:val="Default"/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>Nato/a il _________ a ______________ Codice Fiscale (</w:t>
      </w:r>
      <w:r w:rsidRPr="00723B19">
        <w:rPr>
          <w:rFonts w:ascii="Verdana" w:hAnsi="Verdana"/>
          <w:sz w:val="20"/>
          <w:szCs w:val="20"/>
          <w:u w:val="single"/>
        </w:rPr>
        <w:t>obbligatorio</w:t>
      </w:r>
      <w:r w:rsidRPr="00723B19">
        <w:rPr>
          <w:rFonts w:ascii="Verdana" w:hAnsi="Verdana"/>
          <w:sz w:val="20"/>
          <w:szCs w:val="20"/>
        </w:rPr>
        <w:t>) ___________________</w:t>
      </w:r>
    </w:p>
    <w:p w14:paraId="7904FC39" w14:textId="77777777" w:rsidR="00695457" w:rsidRPr="00723B19" w:rsidRDefault="00695457">
      <w:pPr>
        <w:pStyle w:val="Default"/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>Residente in Via _________________________________________________</w:t>
      </w:r>
      <w:r w:rsidR="00723B19">
        <w:rPr>
          <w:rFonts w:ascii="Verdana" w:hAnsi="Verdana"/>
          <w:sz w:val="20"/>
          <w:szCs w:val="20"/>
        </w:rPr>
        <w:t>_</w:t>
      </w:r>
      <w:r w:rsidRPr="00723B19">
        <w:rPr>
          <w:rFonts w:ascii="Verdana" w:hAnsi="Verdana"/>
          <w:sz w:val="20"/>
          <w:szCs w:val="20"/>
        </w:rPr>
        <w:t>__ n. _______</w:t>
      </w:r>
    </w:p>
    <w:p w14:paraId="7904FC3A" w14:textId="77777777" w:rsidR="00695457" w:rsidRPr="00723B19" w:rsidRDefault="00695457">
      <w:pPr>
        <w:pStyle w:val="Default"/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>C.a.p. _______________ Comune _________________________________ Prov. _________</w:t>
      </w:r>
    </w:p>
    <w:p w14:paraId="7904FC3B" w14:textId="77777777" w:rsidR="00695457" w:rsidRPr="00723B19" w:rsidRDefault="00695457">
      <w:pPr>
        <w:pStyle w:val="Default"/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>Recapiti telefonici: ______________________________</w:t>
      </w:r>
      <w:r w:rsidR="00723B19">
        <w:rPr>
          <w:rFonts w:ascii="Verdana" w:hAnsi="Verdana"/>
          <w:sz w:val="20"/>
          <w:szCs w:val="20"/>
        </w:rPr>
        <w:t>______________________________</w:t>
      </w:r>
    </w:p>
    <w:p w14:paraId="7904FC3C" w14:textId="77777777" w:rsidR="00695457" w:rsidRPr="00723B19" w:rsidRDefault="00695457">
      <w:pPr>
        <w:pStyle w:val="Default"/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>Indirizzo e-mail per l’invio delle comunicazioni relative al presente avviso: ___________________________</w:t>
      </w:r>
      <w:r w:rsidR="00723B19">
        <w:rPr>
          <w:rFonts w:ascii="Verdana" w:hAnsi="Verdana"/>
          <w:sz w:val="20"/>
          <w:szCs w:val="20"/>
        </w:rPr>
        <w:t>________________________________________________</w:t>
      </w:r>
    </w:p>
    <w:p w14:paraId="7904FC3D" w14:textId="77777777" w:rsidR="00695457" w:rsidRPr="00723B19" w:rsidRDefault="00695457">
      <w:pPr>
        <w:pStyle w:val="Default"/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>Eventuale indirizzo di domicilio (SOLO SE diverso dalla residenza):</w:t>
      </w:r>
    </w:p>
    <w:p w14:paraId="7904FC3E" w14:textId="77777777" w:rsidR="00695457" w:rsidRPr="00723B19" w:rsidRDefault="00695457">
      <w:pPr>
        <w:pStyle w:val="Default"/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>Presso ____________________________ Via ______________________________ n . _____</w:t>
      </w:r>
    </w:p>
    <w:p w14:paraId="7904FC3F" w14:textId="77777777" w:rsidR="00695457" w:rsidRPr="00723B19" w:rsidRDefault="00695457">
      <w:pPr>
        <w:pStyle w:val="Default"/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>C.a.p. ______________ Comune __________________________________ Prov. _________</w:t>
      </w:r>
    </w:p>
    <w:p w14:paraId="7904FC40" w14:textId="77777777" w:rsidR="00524A70" w:rsidRDefault="00524A70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7904FC41" w14:textId="77777777" w:rsidR="00695457" w:rsidRPr="00524A70" w:rsidRDefault="00695457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524A70">
        <w:rPr>
          <w:rFonts w:ascii="Verdana" w:hAnsi="Verdana"/>
          <w:b/>
          <w:sz w:val="20"/>
          <w:szCs w:val="20"/>
          <w:u w:val="single"/>
        </w:rPr>
        <w:t>CHIEDE</w:t>
      </w:r>
    </w:p>
    <w:p w14:paraId="7904FC42" w14:textId="77777777" w:rsidR="00524A70" w:rsidRPr="00723B19" w:rsidRDefault="00524A70">
      <w:pPr>
        <w:pStyle w:val="Default"/>
        <w:spacing w:line="360" w:lineRule="auto"/>
        <w:jc w:val="center"/>
        <w:rPr>
          <w:rFonts w:ascii="Verdana" w:hAnsi="Verdana"/>
        </w:rPr>
      </w:pPr>
    </w:p>
    <w:p w14:paraId="7904FC43" w14:textId="77777777" w:rsidR="00695457" w:rsidRDefault="00695457">
      <w:pPr>
        <w:pStyle w:val="Defaul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723B19">
        <w:rPr>
          <w:rFonts w:ascii="Verdana" w:hAnsi="Verdana"/>
          <w:b/>
          <w:bCs/>
          <w:sz w:val="20"/>
          <w:szCs w:val="20"/>
        </w:rPr>
        <w:t>DI PARTECIPARE ALLA PROCEDURA DI CUI AL</w:t>
      </w:r>
      <w:r w:rsidR="00404F33">
        <w:rPr>
          <w:rFonts w:ascii="Verdana" w:hAnsi="Verdana"/>
          <w:b/>
          <w:bCs/>
          <w:sz w:val="20"/>
          <w:szCs w:val="20"/>
        </w:rPr>
        <w:t xml:space="preserve"> BANDO</w:t>
      </w:r>
      <w:r w:rsidRPr="00723B19">
        <w:rPr>
          <w:rFonts w:ascii="Verdana" w:hAnsi="Verdana"/>
          <w:b/>
          <w:bCs/>
          <w:sz w:val="20"/>
          <w:szCs w:val="20"/>
        </w:rPr>
        <w:t xml:space="preserve"> DI MOBILITÀ VOLONTARIA ESTERNA PER LA COPERTURA, A TEMPO PIENO E INDETERMINATO, MEDIANTE PASSAGGIO DIRETTO TRA PUBBLICHE AMMINISTRAZIONI AI SENSI DELL’ART. 30 DEL D.LGS. N. 165/2001 E S.M.I., DI N. 1 POSTO DI </w:t>
      </w:r>
      <w:r w:rsidR="00404F33">
        <w:rPr>
          <w:rFonts w:ascii="Verdana" w:hAnsi="Verdana"/>
          <w:b/>
          <w:bCs/>
          <w:sz w:val="20"/>
          <w:szCs w:val="20"/>
        </w:rPr>
        <w:t>“</w:t>
      </w:r>
      <w:r w:rsidR="002F58EC">
        <w:rPr>
          <w:rFonts w:ascii="Verdana" w:hAnsi="Verdana"/>
          <w:b/>
          <w:bCs/>
          <w:sz w:val="20"/>
          <w:szCs w:val="20"/>
        </w:rPr>
        <w:t>FUNZIONARIO</w:t>
      </w:r>
      <w:r w:rsidRPr="00723B19">
        <w:rPr>
          <w:rFonts w:ascii="Verdana" w:hAnsi="Verdana"/>
          <w:b/>
          <w:bCs/>
          <w:sz w:val="20"/>
          <w:szCs w:val="20"/>
        </w:rPr>
        <w:t xml:space="preserve"> </w:t>
      </w:r>
      <w:r w:rsidR="008A1494">
        <w:rPr>
          <w:rFonts w:ascii="Verdana" w:hAnsi="Verdana"/>
          <w:b/>
          <w:bCs/>
          <w:sz w:val="20"/>
          <w:szCs w:val="20"/>
        </w:rPr>
        <w:t>TECNICO</w:t>
      </w:r>
      <w:r w:rsidR="00404F33">
        <w:rPr>
          <w:rFonts w:ascii="Verdana" w:hAnsi="Verdana"/>
          <w:b/>
          <w:bCs/>
          <w:sz w:val="20"/>
          <w:szCs w:val="20"/>
        </w:rPr>
        <w:t>”</w:t>
      </w:r>
      <w:r w:rsidR="008A1494">
        <w:rPr>
          <w:rFonts w:ascii="Verdana" w:hAnsi="Verdana"/>
          <w:b/>
          <w:bCs/>
          <w:sz w:val="20"/>
          <w:szCs w:val="20"/>
        </w:rPr>
        <w:t xml:space="preserve"> </w:t>
      </w:r>
      <w:r w:rsidR="00E03954" w:rsidRPr="00522EA1">
        <w:rPr>
          <w:rFonts w:ascii="Verdana" w:hAnsi="Verdana"/>
          <w:b/>
          <w:bCs/>
          <w:color w:val="auto"/>
          <w:sz w:val="20"/>
          <w:szCs w:val="20"/>
        </w:rPr>
        <w:t>DI CATEGORIA D</w:t>
      </w:r>
      <w:r w:rsidR="00E03954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404F33">
        <w:rPr>
          <w:rFonts w:ascii="Verdana" w:hAnsi="Verdana"/>
          <w:b/>
          <w:bCs/>
          <w:color w:val="auto"/>
          <w:sz w:val="20"/>
          <w:szCs w:val="20"/>
        </w:rPr>
        <w:t xml:space="preserve">IN CAPO AL SETTORE </w:t>
      </w:r>
      <w:r w:rsidR="00A5618C">
        <w:rPr>
          <w:rFonts w:ascii="Verdana" w:hAnsi="Verdana"/>
          <w:b/>
          <w:bCs/>
          <w:color w:val="auto"/>
          <w:sz w:val="20"/>
          <w:szCs w:val="20"/>
        </w:rPr>
        <w:t>PIANIFICAZIONE</w:t>
      </w:r>
      <w:r w:rsidR="00A501E6">
        <w:rPr>
          <w:rFonts w:ascii="Verdana" w:hAnsi="Verdana"/>
          <w:b/>
          <w:bCs/>
          <w:color w:val="auto"/>
          <w:sz w:val="20"/>
          <w:szCs w:val="20"/>
        </w:rPr>
        <w:t>,</w:t>
      </w:r>
      <w:r w:rsidR="00A5618C">
        <w:rPr>
          <w:rFonts w:ascii="Verdana" w:hAnsi="Verdana"/>
          <w:b/>
          <w:bCs/>
          <w:color w:val="auto"/>
          <w:sz w:val="20"/>
          <w:szCs w:val="20"/>
        </w:rPr>
        <w:t xml:space="preserve"> GESTIONE DEL TERRITORIO E DEL PATRIMONIO </w:t>
      </w:r>
      <w:r w:rsidR="00404F33">
        <w:rPr>
          <w:rFonts w:ascii="Verdana" w:hAnsi="Verdana"/>
          <w:b/>
          <w:bCs/>
          <w:color w:val="auto"/>
          <w:sz w:val="20"/>
          <w:szCs w:val="20"/>
        </w:rPr>
        <w:t>DEL</w:t>
      </w:r>
      <w:r w:rsidRPr="00723B19">
        <w:rPr>
          <w:rFonts w:ascii="Verdana" w:hAnsi="Verdana"/>
          <w:b/>
          <w:bCs/>
          <w:sz w:val="20"/>
          <w:szCs w:val="20"/>
        </w:rPr>
        <w:t xml:space="preserve">L’ENTE DI GESTIONE DELLE AREE PROTETTE </w:t>
      </w:r>
      <w:r w:rsidR="00723B19">
        <w:rPr>
          <w:rFonts w:ascii="Verdana" w:hAnsi="Verdana"/>
          <w:b/>
          <w:bCs/>
          <w:sz w:val="20"/>
          <w:szCs w:val="20"/>
        </w:rPr>
        <w:t>DELLE ALPI MARITTIME</w:t>
      </w:r>
      <w:r w:rsidRPr="00723B19">
        <w:rPr>
          <w:rFonts w:ascii="Verdana" w:hAnsi="Verdana"/>
          <w:b/>
          <w:bCs/>
          <w:sz w:val="20"/>
          <w:szCs w:val="20"/>
        </w:rPr>
        <w:t>.</w:t>
      </w:r>
    </w:p>
    <w:p w14:paraId="7904FC44" w14:textId="77777777" w:rsidR="00524A70" w:rsidRPr="00723B19" w:rsidRDefault="00524A70">
      <w:pPr>
        <w:pStyle w:val="Default"/>
        <w:spacing w:line="360" w:lineRule="auto"/>
        <w:jc w:val="both"/>
        <w:rPr>
          <w:rFonts w:ascii="Verdana" w:hAnsi="Verdana"/>
        </w:rPr>
      </w:pPr>
    </w:p>
    <w:p w14:paraId="7904FC45" w14:textId="77777777" w:rsidR="00695457" w:rsidRPr="00723B19" w:rsidRDefault="00695457">
      <w:pPr>
        <w:pStyle w:val="Default"/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>A tal fine, ai sensi degli articoli 46 e 47 del D.P.R. n. 445/2000 e consapevole delle sanzioni penali previste dall’art. 76 in caso di falsità di atti e di dichiarazioni mendaci nonché delle conseguenze di cui all’art. 75 del medesimo DPR per dichiarazioni non veritiere, dichiara:</w:t>
      </w:r>
    </w:p>
    <w:p w14:paraId="7904FC46" w14:textId="77777777" w:rsidR="00E03954" w:rsidRPr="00522EA1" w:rsidRDefault="00695457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522EA1">
        <w:rPr>
          <w:rFonts w:ascii="Verdana" w:hAnsi="Verdana"/>
          <w:color w:val="auto"/>
          <w:sz w:val="20"/>
          <w:szCs w:val="20"/>
        </w:rPr>
        <w:t>di essere dipendente</w:t>
      </w:r>
      <w:r w:rsidR="00723B19" w:rsidRPr="00522EA1">
        <w:rPr>
          <w:rFonts w:ascii="Verdana" w:hAnsi="Verdana"/>
          <w:color w:val="auto"/>
          <w:sz w:val="20"/>
          <w:szCs w:val="20"/>
        </w:rPr>
        <w:t xml:space="preserve"> di ruolo</w:t>
      </w:r>
      <w:r w:rsidR="00522EA1" w:rsidRPr="00522EA1">
        <w:rPr>
          <w:rFonts w:ascii="Verdana" w:hAnsi="Verdana"/>
          <w:color w:val="auto"/>
          <w:sz w:val="20"/>
          <w:szCs w:val="20"/>
        </w:rPr>
        <w:t xml:space="preserve"> </w:t>
      </w:r>
      <w:r w:rsidR="00E03954" w:rsidRPr="00522EA1">
        <w:rPr>
          <w:rFonts w:ascii="Verdana" w:hAnsi="Verdana"/>
          <w:color w:val="auto"/>
          <w:sz w:val="20"/>
          <w:szCs w:val="20"/>
        </w:rPr>
        <w:t>della seguente amministrazione ___________________________ dal ___/___/__ (indicare la decorrenza economica di immissione nel ruolo dell’Amministrazione di appartenenza);</w:t>
      </w:r>
    </w:p>
    <w:p w14:paraId="7904FC47" w14:textId="77777777" w:rsidR="003E23BD" w:rsidRPr="00522EA1" w:rsidRDefault="003E23BD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</w:rPr>
      </w:pPr>
      <w:r w:rsidRPr="00522EA1">
        <w:rPr>
          <w:rFonts w:ascii="Verdana" w:hAnsi="Verdana"/>
          <w:color w:val="auto"/>
          <w:sz w:val="20"/>
          <w:szCs w:val="20"/>
        </w:rPr>
        <w:t>di svolgere all’attualità la prestazione lavorativa in regime di tempo pieno (in caso contrario indicare la tipologia del regime di tempo parziale e la percentuale lavorativa);</w:t>
      </w:r>
    </w:p>
    <w:p w14:paraId="7904FC48" w14:textId="77777777" w:rsidR="00695457" w:rsidRPr="00522EA1" w:rsidRDefault="00695457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</w:rPr>
      </w:pPr>
      <w:r w:rsidRPr="00522EA1">
        <w:rPr>
          <w:rFonts w:ascii="Verdana" w:hAnsi="Verdana"/>
          <w:color w:val="auto"/>
          <w:sz w:val="20"/>
          <w:szCs w:val="20"/>
        </w:rPr>
        <w:t xml:space="preserve">di essere inquadrato </w:t>
      </w:r>
      <w:r w:rsidR="00E03954" w:rsidRPr="00522EA1">
        <w:rPr>
          <w:rFonts w:ascii="Verdana" w:hAnsi="Verdana"/>
          <w:color w:val="auto"/>
          <w:sz w:val="20"/>
          <w:szCs w:val="20"/>
        </w:rPr>
        <w:t>nella categoria/area funzionale __________________, posizione economica/fascia retributiva e profilo professionale di _______________</w:t>
      </w:r>
      <w:r w:rsidRPr="00522EA1">
        <w:rPr>
          <w:rFonts w:ascii="Verdana" w:hAnsi="Verdana"/>
          <w:color w:val="auto"/>
          <w:sz w:val="20"/>
          <w:szCs w:val="20"/>
        </w:rPr>
        <w:t>;</w:t>
      </w:r>
    </w:p>
    <w:p w14:paraId="7904FC49" w14:textId="77777777" w:rsidR="00E03954" w:rsidRPr="00522EA1" w:rsidRDefault="00E03954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522EA1">
        <w:rPr>
          <w:rFonts w:ascii="Verdana" w:hAnsi="Verdana"/>
          <w:color w:val="auto"/>
          <w:sz w:val="20"/>
          <w:szCs w:val="20"/>
        </w:rPr>
        <w:t>di essere stato immesso nei ruoli della P.A. per la prima volta dal ___/___/____</w:t>
      </w:r>
      <w:r w:rsidRPr="00522EA1">
        <w:rPr>
          <w:rFonts w:ascii="Verdana" w:hAnsi="Verdana"/>
          <w:color w:val="auto"/>
          <w:sz w:val="16"/>
          <w:szCs w:val="16"/>
        </w:rPr>
        <w:t xml:space="preserve"> </w:t>
      </w:r>
      <w:r w:rsidRPr="00522EA1">
        <w:rPr>
          <w:rFonts w:ascii="Verdana" w:hAnsi="Verdana"/>
          <w:color w:val="auto"/>
          <w:sz w:val="20"/>
          <w:szCs w:val="20"/>
        </w:rPr>
        <w:t>(indicare la decorrenza economica di prima immissione nel ruolo della P.A.);</w:t>
      </w:r>
    </w:p>
    <w:p w14:paraId="7904FC4A" w14:textId="77777777" w:rsidR="00695457" w:rsidRPr="00723B19" w:rsidRDefault="00695457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>di essere in possesso del seguente titolo di studio: ___________________________________</w:t>
      </w:r>
      <w:r w:rsidR="00723B19">
        <w:rPr>
          <w:rFonts w:ascii="Verdana" w:hAnsi="Verdana"/>
          <w:sz w:val="20"/>
          <w:szCs w:val="20"/>
        </w:rPr>
        <w:t>___________________________________</w:t>
      </w:r>
      <w:r w:rsidRPr="00723B19">
        <w:rPr>
          <w:rFonts w:ascii="Verdana" w:hAnsi="Verdana"/>
          <w:sz w:val="20"/>
          <w:szCs w:val="20"/>
        </w:rPr>
        <w:t>conseguito presso___________</w:t>
      </w:r>
      <w:r w:rsidR="00723B19">
        <w:rPr>
          <w:rFonts w:ascii="Verdana" w:hAnsi="Verdana"/>
          <w:sz w:val="20"/>
          <w:szCs w:val="20"/>
        </w:rPr>
        <w:t>__</w:t>
      </w:r>
      <w:r w:rsidRPr="00723B19">
        <w:rPr>
          <w:rFonts w:ascii="Verdana" w:hAnsi="Verdana"/>
          <w:sz w:val="20"/>
          <w:szCs w:val="20"/>
        </w:rPr>
        <w:t>__________________________________________;</w:t>
      </w:r>
    </w:p>
    <w:p w14:paraId="7904FC4B" w14:textId="77777777" w:rsidR="00404F33" w:rsidRDefault="00695457" w:rsidP="00404F33">
      <w:pPr>
        <w:pStyle w:val="Default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723B19">
        <w:rPr>
          <w:rFonts w:ascii="Verdana" w:hAnsi="Verdana"/>
          <w:sz w:val="20"/>
          <w:szCs w:val="20"/>
        </w:rPr>
        <w:t xml:space="preserve">anno __________ </w:t>
      </w:r>
      <w:r w:rsidR="00404F33">
        <w:rPr>
          <w:rFonts w:ascii="Verdana" w:hAnsi="Verdana"/>
          <w:sz w:val="20"/>
          <w:szCs w:val="20"/>
        </w:rPr>
        <w:t>con la votazione _____________;</w:t>
      </w:r>
    </w:p>
    <w:p w14:paraId="7904FC4C" w14:textId="77777777" w:rsidR="00995BF7" w:rsidRPr="00723B19" w:rsidRDefault="00995BF7" w:rsidP="00404F33">
      <w:pPr>
        <w:pStyle w:val="Default"/>
        <w:numPr>
          <w:ilvl w:val="0"/>
          <w:numId w:val="18"/>
        </w:numPr>
        <w:spacing w:line="360" w:lineRule="auto"/>
        <w:ind w:left="709" w:hanging="283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 xml:space="preserve">di essere in possesso </w:t>
      </w:r>
      <w:r>
        <w:rPr>
          <w:rFonts w:ascii="Verdana" w:hAnsi="Verdana"/>
          <w:sz w:val="20"/>
          <w:szCs w:val="20"/>
        </w:rPr>
        <w:t>de</w:t>
      </w:r>
      <w:r w:rsidR="00852F74">
        <w:rPr>
          <w:rFonts w:ascii="Verdana" w:hAnsi="Verdana"/>
          <w:sz w:val="20"/>
          <w:szCs w:val="20"/>
        </w:rPr>
        <w:t>l/</w:t>
      </w:r>
      <w:r>
        <w:rPr>
          <w:rFonts w:ascii="Verdana" w:hAnsi="Verdana"/>
          <w:sz w:val="20"/>
          <w:szCs w:val="20"/>
        </w:rPr>
        <w:t>i</w:t>
      </w:r>
      <w:r w:rsidRPr="00723B19">
        <w:rPr>
          <w:rFonts w:ascii="Verdana" w:hAnsi="Verdana"/>
          <w:sz w:val="20"/>
          <w:szCs w:val="20"/>
        </w:rPr>
        <w:t xml:space="preserve"> seguent</w:t>
      </w:r>
      <w:r w:rsidR="00852F74">
        <w:rPr>
          <w:rFonts w:ascii="Verdana" w:hAnsi="Verdana"/>
          <w:sz w:val="20"/>
          <w:szCs w:val="20"/>
        </w:rPr>
        <w:t>e/i</w:t>
      </w:r>
      <w:r w:rsidRPr="00723B1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ulterior</w:t>
      </w:r>
      <w:r w:rsidR="00852F74">
        <w:rPr>
          <w:rFonts w:ascii="Verdana" w:hAnsi="Verdana"/>
          <w:sz w:val="20"/>
          <w:szCs w:val="20"/>
        </w:rPr>
        <w:t>e/i</w:t>
      </w:r>
      <w:r>
        <w:rPr>
          <w:rFonts w:ascii="Verdana" w:hAnsi="Verdana"/>
          <w:sz w:val="20"/>
          <w:szCs w:val="20"/>
        </w:rPr>
        <w:t xml:space="preserve"> </w:t>
      </w:r>
      <w:r w:rsidRPr="00723B19">
        <w:rPr>
          <w:rFonts w:ascii="Verdana" w:hAnsi="Verdana"/>
          <w:sz w:val="20"/>
          <w:szCs w:val="20"/>
        </w:rPr>
        <w:t>titolo</w:t>
      </w:r>
      <w:r w:rsidR="00852F74">
        <w:rPr>
          <w:rFonts w:ascii="Verdana" w:hAnsi="Verdana"/>
          <w:sz w:val="20"/>
          <w:szCs w:val="20"/>
        </w:rPr>
        <w:t>/i</w:t>
      </w:r>
      <w:r w:rsidRPr="00723B19">
        <w:rPr>
          <w:rFonts w:ascii="Verdana" w:hAnsi="Verdana"/>
          <w:sz w:val="20"/>
          <w:szCs w:val="20"/>
        </w:rPr>
        <w:t xml:space="preserve"> di studio: ___________________________________</w:t>
      </w:r>
      <w:r>
        <w:rPr>
          <w:rFonts w:ascii="Verdana" w:hAnsi="Verdana"/>
          <w:sz w:val="20"/>
          <w:szCs w:val="20"/>
        </w:rPr>
        <w:t>___________________________________</w:t>
      </w:r>
      <w:r w:rsidRPr="00723B19">
        <w:rPr>
          <w:rFonts w:ascii="Verdana" w:hAnsi="Verdana"/>
          <w:sz w:val="20"/>
          <w:szCs w:val="20"/>
        </w:rPr>
        <w:t>conseguito</w:t>
      </w:r>
      <w:r w:rsidR="00894678">
        <w:rPr>
          <w:rFonts w:ascii="Verdana" w:hAnsi="Verdana"/>
          <w:sz w:val="20"/>
          <w:szCs w:val="20"/>
        </w:rPr>
        <w:t>/i</w:t>
      </w:r>
      <w:r w:rsidRPr="00723B19">
        <w:rPr>
          <w:rFonts w:ascii="Verdana" w:hAnsi="Verdana"/>
          <w:sz w:val="20"/>
          <w:szCs w:val="20"/>
        </w:rPr>
        <w:t xml:space="preserve"> presso__________</w:t>
      </w:r>
      <w:r>
        <w:rPr>
          <w:rFonts w:ascii="Verdana" w:hAnsi="Verdana"/>
          <w:sz w:val="20"/>
          <w:szCs w:val="20"/>
        </w:rPr>
        <w:t>__</w:t>
      </w:r>
      <w:r w:rsidRPr="00723B19">
        <w:rPr>
          <w:rFonts w:ascii="Verdana" w:hAnsi="Verdana"/>
          <w:sz w:val="20"/>
          <w:szCs w:val="20"/>
        </w:rPr>
        <w:t>__________________________________________</w:t>
      </w:r>
    </w:p>
    <w:p w14:paraId="7904FC4D" w14:textId="77777777" w:rsidR="00995BF7" w:rsidRDefault="00995BF7" w:rsidP="00995BF7">
      <w:pPr>
        <w:pStyle w:val="Default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723B19">
        <w:rPr>
          <w:rFonts w:ascii="Verdana" w:hAnsi="Verdana"/>
          <w:sz w:val="20"/>
          <w:szCs w:val="20"/>
        </w:rPr>
        <w:t>anno __________ con la votazione _____________</w:t>
      </w:r>
      <w:r>
        <w:rPr>
          <w:rFonts w:ascii="Verdana" w:hAnsi="Verdana"/>
          <w:sz w:val="20"/>
          <w:szCs w:val="20"/>
        </w:rPr>
        <w:t>;</w:t>
      </w:r>
    </w:p>
    <w:p w14:paraId="7904FC4E" w14:textId="0F50A055" w:rsidR="00503EF3" w:rsidRPr="00723B19" w:rsidRDefault="00503EF3" w:rsidP="00503EF3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 xml:space="preserve">di essere </w:t>
      </w:r>
      <w:r>
        <w:rPr>
          <w:rFonts w:ascii="Verdana" w:hAnsi="Verdana"/>
          <w:sz w:val="20"/>
          <w:szCs w:val="20"/>
        </w:rPr>
        <w:t xml:space="preserve">(eventualmente) </w:t>
      </w:r>
      <w:r w:rsidRPr="00723B19">
        <w:rPr>
          <w:rFonts w:ascii="Verdana" w:hAnsi="Verdana"/>
          <w:sz w:val="20"/>
          <w:szCs w:val="20"/>
        </w:rPr>
        <w:t>in possesso del</w:t>
      </w:r>
      <w:r>
        <w:rPr>
          <w:rFonts w:ascii="Verdana" w:hAnsi="Verdana"/>
          <w:sz w:val="20"/>
          <w:szCs w:val="20"/>
        </w:rPr>
        <w:t xml:space="preserve">l’abilitazione all’esercizio della professione di </w:t>
      </w:r>
      <w:r w:rsidRPr="00723B19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___________________________________</w:t>
      </w:r>
      <w:r w:rsidRPr="00723B19">
        <w:rPr>
          <w:rFonts w:ascii="Verdana" w:hAnsi="Verdana"/>
          <w:sz w:val="20"/>
          <w:szCs w:val="20"/>
        </w:rPr>
        <w:t xml:space="preserve">conseguito </w:t>
      </w:r>
      <w:r>
        <w:rPr>
          <w:rFonts w:ascii="Verdana" w:hAnsi="Verdana"/>
          <w:sz w:val="20"/>
          <w:szCs w:val="20"/>
        </w:rPr>
        <w:t>in data__</w:t>
      </w:r>
      <w:r w:rsidRPr="00723B19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 xml:space="preserve"> presso _________________________ e</w:t>
      </w:r>
      <w:r w:rsidR="00DC5F7A">
        <w:rPr>
          <w:rFonts w:ascii="Verdana" w:hAnsi="Verdana"/>
          <w:sz w:val="20"/>
          <w:szCs w:val="20"/>
        </w:rPr>
        <w:t>d eventuale</w:t>
      </w:r>
      <w:r>
        <w:rPr>
          <w:rFonts w:ascii="Verdana" w:hAnsi="Verdana"/>
          <w:sz w:val="20"/>
          <w:szCs w:val="20"/>
        </w:rPr>
        <w:t xml:space="preserve"> iscrizione con il n. _________ presso l’Ordine ___________________ Prov. ______;  </w:t>
      </w:r>
    </w:p>
    <w:p w14:paraId="7904FC4F" w14:textId="77777777" w:rsidR="00695457" w:rsidRPr="00723B19" w:rsidRDefault="00695457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 xml:space="preserve">di non trovarsi nelle situazioni di inconferibilità e incompatibilità di incarichi presso le pubbliche amministrazioni di cui al </w:t>
      </w:r>
      <w:r w:rsidR="00B33B34" w:rsidRPr="00723B19">
        <w:rPr>
          <w:rFonts w:ascii="Verdana" w:hAnsi="Verdana"/>
          <w:sz w:val="20"/>
          <w:szCs w:val="20"/>
        </w:rPr>
        <w:t>D.lgs.</w:t>
      </w:r>
      <w:r w:rsidRPr="00723B19">
        <w:rPr>
          <w:rFonts w:ascii="Verdana" w:hAnsi="Verdana"/>
          <w:sz w:val="20"/>
          <w:szCs w:val="20"/>
        </w:rPr>
        <w:t xml:space="preserve"> n. 39/2013;</w:t>
      </w:r>
    </w:p>
    <w:p w14:paraId="7904FC50" w14:textId="77777777" w:rsidR="00695457" w:rsidRPr="00995BF7" w:rsidRDefault="00695457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 xml:space="preserve">di essere in possesso dei requisiti di idoneità </w:t>
      </w:r>
      <w:r w:rsidR="004A152D">
        <w:rPr>
          <w:rFonts w:ascii="Verdana" w:hAnsi="Verdana"/>
          <w:sz w:val="20"/>
          <w:szCs w:val="20"/>
        </w:rPr>
        <w:t xml:space="preserve">fisica </w:t>
      </w:r>
      <w:r w:rsidRPr="00723B19">
        <w:rPr>
          <w:rFonts w:ascii="Verdana" w:hAnsi="Verdana"/>
          <w:sz w:val="20"/>
          <w:szCs w:val="20"/>
        </w:rPr>
        <w:t>all’impiego e alle specifiche mansioni del posto da ricoprire;</w:t>
      </w:r>
    </w:p>
    <w:p w14:paraId="7904FC51" w14:textId="77777777" w:rsidR="00995BF7" w:rsidRPr="00723B19" w:rsidRDefault="00995BF7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di essere in possesso dei requisiti culturali, professionali e attitudinali previsti per il posto da ricoprire;</w:t>
      </w:r>
    </w:p>
    <w:p w14:paraId="7904FC52" w14:textId="77777777" w:rsidR="00995BF7" w:rsidRPr="00522EA1" w:rsidRDefault="00695457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</w:rPr>
      </w:pPr>
      <w:r w:rsidRPr="00723B19">
        <w:rPr>
          <w:rFonts w:ascii="Verdana" w:hAnsi="Verdana"/>
          <w:sz w:val="20"/>
          <w:szCs w:val="20"/>
        </w:rPr>
        <w:t xml:space="preserve">di avere un’anzianità di servizio ed esperienza </w:t>
      </w:r>
      <w:r w:rsidRPr="008D43A1">
        <w:rPr>
          <w:rFonts w:ascii="Verdana" w:hAnsi="Verdana"/>
          <w:color w:val="auto"/>
          <w:sz w:val="20"/>
          <w:szCs w:val="20"/>
        </w:rPr>
        <w:t>professionale</w:t>
      </w:r>
      <w:r w:rsidR="00522EA1" w:rsidRPr="008D43A1">
        <w:rPr>
          <w:rFonts w:ascii="Verdana" w:hAnsi="Verdana"/>
          <w:color w:val="auto"/>
          <w:sz w:val="20"/>
          <w:szCs w:val="20"/>
        </w:rPr>
        <w:t xml:space="preserve"> </w:t>
      </w:r>
      <w:r w:rsidR="00E03954" w:rsidRPr="008D43A1">
        <w:rPr>
          <w:rFonts w:ascii="Verdana" w:hAnsi="Verdana"/>
          <w:color w:val="auto"/>
          <w:sz w:val="20"/>
          <w:szCs w:val="20"/>
        </w:rPr>
        <w:t>di almeno tre anni</w:t>
      </w:r>
      <w:r w:rsidR="00E03954">
        <w:rPr>
          <w:rFonts w:ascii="Verdana" w:hAnsi="Verdana"/>
          <w:color w:val="FF0000"/>
          <w:sz w:val="20"/>
          <w:szCs w:val="20"/>
        </w:rPr>
        <w:t xml:space="preserve"> </w:t>
      </w:r>
      <w:r w:rsidR="00E03954" w:rsidRPr="00522EA1">
        <w:rPr>
          <w:rFonts w:ascii="Verdana" w:hAnsi="Verdana"/>
          <w:color w:val="auto"/>
          <w:sz w:val="20"/>
          <w:szCs w:val="20"/>
        </w:rPr>
        <w:t>nell’esercizio delle funzioni</w:t>
      </w:r>
      <w:r w:rsidRPr="00522EA1">
        <w:rPr>
          <w:rFonts w:ascii="Verdana" w:hAnsi="Verdana"/>
          <w:color w:val="auto"/>
          <w:sz w:val="20"/>
          <w:szCs w:val="20"/>
        </w:rPr>
        <w:t xml:space="preserve"> riferite alle attività inerenti </w:t>
      </w:r>
      <w:r w:rsidR="00995BF7" w:rsidRPr="00522EA1">
        <w:rPr>
          <w:rFonts w:ascii="Verdana" w:hAnsi="Verdana"/>
          <w:color w:val="auto"/>
          <w:sz w:val="20"/>
          <w:szCs w:val="20"/>
        </w:rPr>
        <w:t>a</w:t>
      </w:r>
      <w:r w:rsidRPr="00522EA1">
        <w:rPr>
          <w:rFonts w:ascii="Verdana" w:hAnsi="Verdana"/>
          <w:color w:val="auto"/>
          <w:sz w:val="20"/>
          <w:szCs w:val="20"/>
        </w:rPr>
        <w:t>l posto da ricoprire</w:t>
      </w:r>
      <w:r w:rsidR="0068796C">
        <w:rPr>
          <w:rFonts w:ascii="Verdana" w:hAnsi="Verdana"/>
          <w:color w:val="auto"/>
          <w:sz w:val="20"/>
          <w:szCs w:val="20"/>
        </w:rPr>
        <w:t xml:space="preserve"> (cat. D)</w:t>
      </w:r>
    </w:p>
    <w:p w14:paraId="7904FC53" w14:textId="77777777" w:rsidR="00695457" w:rsidRPr="00522EA1" w:rsidRDefault="00995BF7" w:rsidP="00995BF7">
      <w:pPr>
        <w:pStyle w:val="Default"/>
        <w:spacing w:line="360" w:lineRule="auto"/>
        <w:ind w:left="720"/>
        <w:jc w:val="both"/>
        <w:rPr>
          <w:rFonts w:ascii="Verdana" w:hAnsi="Verdana"/>
          <w:color w:val="auto"/>
        </w:rPr>
      </w:pPr>
      <w:r w:rsidRPr="00522EA1">
        <w:rPr>
          <w:rFonts w:ascii="Verdana" w:hAnsi="Verdana"/>
          <w:color w:val="auto"/>
          <w:sz w:val="20"/>
          <w:szCs w:val="20"/>
        </w:rPr>
        <w:t>(dal _________________________al _______________________)</w:t>
      </w:r>
      <w:r w:rsidR="00695457" w:rsidRPr="00522EA1">
        <w:rPr>
          <w:rFonts w:ascii="Verdana" w:hAnsi="Verdana"/>
          <w:color w:val="auto"/>
          <w:sz w:val="20"/>
          <w:szCs w:val="20"/>
        </w:rPr>
        <w:t>;</w:t>
      </w:r>
    </w:p>
    <w:p w14:paraId="7904FC54" w14:textId="77777777" w:rsidR="00695457" w:rsidRPr="00723B19" w:rsidRDefault="00695457" w:rsidP="00522EA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522EA1">
        <w:rPr>
          <w:rFonts w:ascii="Verdana" w:hAnsi="Verdana"/>
          <w:color w:val="auto"/>
          <w:sz w:val="20"/>
          <w:szCs w:val="20"/>
        </w:rPr>
        <w:t>di non aver riportato condanne penali e non aver procedimenti penali in corso (in caso affermativ</w:t>
      </w:r>
      <w:r w:rsidR="00522EA1" w:rsidRPr="00522EA1">
        <w:rPr>
          <w:rFonts w:ascii="Verdana" w:hAnsi="Verdana"/>
          <w:color w:val="auto"/>
          <w:sz w:val="20"/>
          <w:szCs w:val="20"/>
        </w:rPr>
        <w:t>o</w:t>
      </w:r>
      <w:r w:rsidR="00522EA1">
        <w:rPr>
          <w:rFonts w:ascii="Verdana" w:hAnsi="Verdana"/>
          <w:color w:val="auto"/>
          <w:sz w:val="20"/>
          <w:szCs w:val="20"/>
        </w:rPr>
        <w:t xml:space="preserve"> </w:t>
      </w:r>
      <w:r w:rsidR="003E23BD" w:rsidRPr="00522EA1">
        <w:rPr>
          <w:rFonts w:ascii="Verdana" w:hAnsi="Verdana"/>
          <w:color w:val="auto"/>
          <w:sz w:val="20"/>
          <w:szCs w:val="20"/>
        </w:rPr>
        <w:t>quali</w:t>
      </w:r>
      <w:r w:rsidRPr="00522EA1">
        <w:rPr>
          <w:rFonts w:ascii="Verdana" w:hAnsi="Verdana"/>
          <w:color w:val="auto"/>
          <w:sz w:val="20"/>
          <w:szCs w:val="20"/>
        </w:rPr>
        <w:t>)</w:t>
      </w:r>
      <w:r w:rsidR="00524A70">
        <w:rPr>
          <w:rFonts w:ascii="Verdana" w:hAnsi="Verdana"/>
          <w:color w:val="auto"/>
          <w:sz w:val="20"/>
          <w:szCs w:val="20"/>
        </w:rPr>
        <w:t>;</w:t>
      </w:r>
      <w:r w:rsidRPr="00723B19">
        <w:rPr>
          <w:rFonts w:ascii="Verdana" w:hAnsi="Verdana"/>
          <w:sz w:val="20"/>
          <w:szCs w:val="20"/>
        </w:rPr>
        <w:t xml:space="preserve"> </w:t>
      </w:r>
    </w:p>
    <w:p w14:paraId="7904FC55" w14:textId="77777777" w:rsidR="00695457" w:rsidRPr="00723B19" w:rsidRDefault="00695457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 xml:space="preserve">di non avere ricevuto, negli </w:t>
      </w:r>
      <w:r w:rsidR="00404F33">
        <w:rPr>
          <w:rFonts w:ascii="Verdana" w:hAnsi="Verdana"/>
          <w:color w:val="auto"/>
          <w:sz w:val="20"/>
          <w:szCs w:val="20"/>
        </w:rPr>
        <w:t>ultimi tre</w:t>
      </w:r>
      <w:r w:rsidRPr="00723B19">
        <w:rPr>
          <w:rFonts w:ascii="Verdana" w:hAnsi="Verdana"/>
          <w:sz w:val="20"/>
          <w:szCs w:val="20"/>
        </w:rPr>
        <w:t xml:space="preserve"> anni, una valutazione negativa per mancato raggiungimento degli obiettivi annualmente assegnati;</w:t>
      </w:r>
    </w:p>
    <w:p w14:paraId="7904FC56" w14:textId="77777777" w:rsidR="00695457" w:rsidRPr="00723B19" w:rsidRDefault="00695457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 xml:space="preserve">di non aver riportato </w:t>
      </w:r>
      <w:r w:rsidR="00404F33">
        <w:rPr>
          <w:rFonts w:ascii="Verdana" w:hAnsi="Verdana"/>
          <w:sz w:val="20"/>
          <w:szCs w:val="20"/>
        </w:rPr>
        <w:t xml:space="preserve">negli ultimi due anni </w:t>
      </w:r>
      <w:r w:rsidR="00995BF7">
        <w:rPr>
          <w:rFonts w:ascii="Verdana" w:hAnsi="Verdana"/>
          <w:sz w:val="20"/>
          <w:szCs w:val="20"/>
        </w:rPr>
        <w:t>nell’Ente di appartenenza</w:t>
      </w:r>
      <w:r w:rsidRPr="00723B19">
        <w:rPr>
          <w:rFonts w:ascii="Verdana" w:hAnsi="Verdana"/>
          <w:sz w:val="20"/>
          <w:szCs w:val="20"/>
        </w:rPr>
        <w:t xml:space="preserve"> sanzioni disciplinari e di non avere procedimenti disciplinari </w:t>
      </w:r>
      <w:r w:rsidRPr="008D43A1">
        <w:rPr>
          <w:rFonts w:ascii="Verdana" w:hAnsi="Verdana"/>
          <w:color w:val="auto"/>
          <w:sz w:val="20"/>
          <w:szCs w:val="20"/>
        </w:rPr>
        <w:t>pendenti</w:t>
      </w:r>
      <w:r w:rsidR="003E23BD" w:rsidRPr="008D43A1">
        <w:rPr>
          <w:rFonts w:ascii="Verdana" w:hAnsi="Verdana"/>
          <w:color w:val="auto"/>
          <w:sz w:val="20"/>
          <w:szCs w:val="20"/>
        </w:rPr>
        <w:t xml:space="preserve"> (in caso affermativo indicare quali)</w:t>
      </w:r>
      <w:r w:rsidRPr="008D43A1">
        <w:rPr>
          <w:rFonts w:ascii="Verdana" w:hAnsi="Verdana"/>
          <w:color w:val="auto"/>
          <w:sz w:val="20"/>
          <w:szCs w:val="20"/>
        </w:rPr>
        <w:t>;</w:t>
      </w:r>
    </w:p>
    <w:p w14:paraId="7904FC57" w14:textId="77777777" w:rsidR="00695457" w:rsidRPr="00723B19" w:rsidRDefault="00695457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>l’assenza di eventuali controversie di lavoro pendenti connesse al profilo professionale da ricoprire;</w:t>
      </w:r>
    </w:p>
    <w:p w14:paraId="7904FC58" w14:textId="77777777" w:rsidR="00695457" w:rsidRPr="00086DA9" w:rsidRDefault="00695457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</w:rPr>
      </w:pPr>
      <w:r w:rsidRPr="00086DA9">
        <w:rPr>
          <w:rFonts w:ascii="Verdana" w:hAnsi="Verdana"/>
          <w:color w:val="auto"/>
          <w:sz w:val="20"/>
          <w:szCs w:val="20"/>
        </w:rPr>
        <w:t>di essere in possesso del nulla osta al trasferimento rilasciato dall’Amministrazione di appartenenza in data __________________</w:t>
      </w:r>
      <w:r w:rsidR="00A501E6" w:rsidRPr="00086DA9">
        <w:rPr>
          <w:rFonts w:ascii="Verdana" w:hAnsi="Verdana"/>
          <w:color w:val="auto"/>
          <w:sz w:val="20"/>
          <w:szCs w:val="20"/>
        </w:rPr>
        <w:t>, se dovuto ai sensi del D.Lgs 30 marzo 2001 n. 165 e s.m.i.</w:t>
      </w:r>
      <w:r w:rsidRPr="00086DA9">
        <w:rPr>
          <w:rFonts w:ascii="Verdana" w:hAnsi="Verdana"/>
          <w:color w:val="auto"/>
          <w:sz w:val="20"/>
          <w:szCs w:val="20"/>
        </w:rPr>
        <w:t>;</w:t>
      </w:r>
    </w:p>
    <w:p w14:paraId="7904FC59" w14:textId="77777777" w:rsidR="00695457" w:rsidRPr="00086DA9" w:rsidRDefault="00695457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</w:rPr>
      </w:pPr>
      <w:r w:rsidRPr="00086DA9">
        <w:rPr>
          <w:rFonts w:ascii="Verdana" w:hAnsi="Verdana"/>
          <w:color w:val="auto"/>
          <w:sz w:val="20"/>
          <w:szCs w:val="20"/>
        </w:rPr>
        <w:t>di essere in possesso della dichiarazione rilasciata dal proprio Ente attestante il fatto di essere Amministrazione soggetta a vincolo assunzionale ed in regola con le disposizioni di finanza pubblica;</w:t>
      </w:r>
    </w:p>
    <w:p w14:paraId="7904FC5A" w14:textId="77777777" w:rsidR="00695457" w:rsidRPr="00B33B34" w:rsidRDefault="00695457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 xml:space="preserve">di aver preso visione e di accettare incondizionatamente quanto previsto dal bando di mobilità volontaria, nonché quanto previsto dalla normativa richiamata e dalla regolamentazione inerente </w:t>
      </w:r>
      <w:r w:rsidR="00A5618C" w:rsidRPr="00723B19">
        <w:rPr>
          <w:rFonts w:ascii="Verdana" w:hAnsi="Verdana"/>
          <w:sz w:val="20"/>
          <w:szCs w:val="20"/>
        </w:rPr>
        <w:t>alla</w:t>
      </w:r>
      <w:r w:rsidRPr="00723B19">
        <w:rPr>
          <w:rFonts w:ascii="Verdana" w:hAnsi="Verdana"/>
          <w:sz w:val="20"/>
          <w:szCs w:val="20"/>
        </w:rPr>
        <w:t xml:space="preserve"> presente procedura.</w:t>
      </w:r>
    </w:p>
    <w:p w14:paraId="7904FC5B" w14:textId="77777777" w:rsidR="00B33B34" w:rsidRPr="00723B19" w:rsidRDefault="00A26321" w:rsidP="00A26321">
      <w:pPr>
        <w:pStyle w:val="Default"/>
        <w:spacing w:line="360" w:lineRule="auto"/>
        <w:ind w:left="360"/>
        <w:jc w:val="both"/>
        <w:rPr>
          <w:rFonts w:ascii="Verdana" w:hAnsi="Verdana"/>
        </w:rPr>
      </w:pPr>
      <w:r w:rsidRPr="008D43A1">
        <w:rPr>
          <w:rFonts w:ascii="Verdana" w:hAnsi="Verdana"/>
          <w:color w:val="auto"/>
          <w:sz w:val="20"/>
          <w:szCs w:val="20"/>
        </w:rPr>
        <w:t xml:space="preserve">Allega </w:t>
      </w:r>
      <w:r w:rsidR="00B33B34" w:rsidRPr="008D43A1">
        <w:rPr>
          <w:rFonts w:ascii="Verdana" w:hAnsi="Verdana"/>
          <w:color w:val="auto"/>
          <w:sz w:val="20"/>
          <w:szCs w:val="20"/>
        </w:rPr>
        <w:t>alla domanda</w:t>
      </w:r>
      <w:r w:rsidR="00B33B34">
        <w:rPr>
          <w:rFonts w:ascii="Verdana" w:hAnsi="Verdana"/>
          <w:sz w:val="20"/>
          <w:szCs w:val="20"/>
        </w:rPr>
        <w:t xml:space="preserve"> la seguente documentazione:</w:t>
      </w:r>
    </w:p>
    <w:p w14:paraId="7904FC5C" w14:textId="77777777" w:rsidR="00B33B34" w:rsidRPr="00723B19" w:rsidRDefault="00B33B34" w:rsidP="00B33B34">
      <w:pPr>
        <w:pStyle w:val="Default"/>
        <w:numPr>
          <w:ilvl w:val="0"/>
          <w:numId w:val="11"/>
        </w:numPr>
        <w:spacing w:line="360" w:lineRule="auto"/>
        <w:ind w:left="1418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>copia del documento di identità;</w:t>
      </w:r>
    </w:p>
    <w:p w14:paraId="7904FC5D" w14:textId="77777777" w:rsidR="00B33B34" w:rsidRPr="00086DA9" w:rsidRDefault="00B33B34" w:rsidP="00B33B34">
      <w:pPr>
        <w:pStyle w:val="Default"/>
        <w:numPr>
          <w:ilvl w:val="0"/>
          <w:numId w:val="11"/>
        </w:numPr>
        <w:spacing w:line="360" w:lineRule="auto"/>
        <w:ind w:left="1418"/>
        <w:jc w:val="both"/>
        <w:rPr>
          <w:rFonts w:ascii="Verdana" w:hAnsi="Verdana"/>
        </w:rPr>
      </w:pPr>
      <w:r w:rsidRPr="00723B19">
        <w:rPr>
          <w:rFonts w:ascii="Verdana" w:hAnsi="Verdana"/>
          <w:sz w:val="20"/>
          <w:szCs w:val="20"/>
        </w:rPr>
        <w:t>curriculum vitae formativo e professionale, in formato europeo, aggiornato alle più recenti esperienze formative e professionali maturate;</w:t>
      </w:r>
    </w:p>
    <w:p w14:paraId="7904FC5E" w14:textId="77777777" w:rsidR="0068796C" w:rsidRPr="00B33B34" w:rsidRDefault="0068796C" w:rsidP="00086DA9">
      <w:pPr>
        <w:pStyle w:val="Default"/>
        <w:numPr>
          <w:ilvl w:val="1"/>
          <w:numId w:val="1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allegato 3, integrato e compilato </w:t>
      </w:r>
      <w:r w:rsidR="00413805">
        <w:rPr>
          <w:rFonts w:ascii="Verdana" w:hAnsi="Verdana"/>
          <w:sz w:val="20"/>
          <w:szCs w:val="20"/>
        </w:rPr>
        <w:t xml:space="preserve">in tutti i campi presenti </w:t>
      </w:r>
      <w:r>
        <w:rPr>
          <w:rFonts w:ascii="Verdana" w:hAnsi="Verdana"/>
          <w:sz w:val="20"/>
          <w:szCs w:val="20"/>
        </w:rPr>
        <w:t xml:space="preserve">in modo da poter fornire </w:t>
      </w:r>
      <w:r w:rsidRPr="0068796C">
        <w:rPr>
          <w:rFonts w:ascii="Verdana" w:hAnsi="Verdana"/>
          <w:sz w:val="20"/>
          <w:szCs w:val="20"/>
        </w:rPr>
        <w:t xml:space="preserve">tutti gli elementi utili per la valutazione del candidato sulla base dei </w:t>
      </w:r>
      <w:r w:rsidR="00413805">
        <w:rPr>
          <w:rFonts w:ascii="Verdana" w:hAnsi="Verdana"/>
          <w:sz w:val="20"/>
          <w:szCs w:val="20"/>
        </w:rPr>
        <w:t xml:space="preserve">diversi </w:t>
      </w:r>
      <w:r w:rsidRPr="0068796C">
        <w:rPr>
          <w:rFonts w:ascii="Verdana" w:hAnsi="Verdana"/>
          <w:sz w:val="20"/>
          <w:szCs w:val="20"/>
        </w:rPr>
        <w:t>criteri valutativi indicati nel bando di mobilità in esame</w:t>
      </w:r>
      <w:r>
        <w:rPr>
          <w:rFonts w:ascii="Verdana" w:hAnsi="Verdana"/>
          <w:sz w:val="20"/>
          <w:szCs w:val="20"/>
        </w:rPr>
        <w:t xml:space="preserve">; </w:t>
      </w:r>
    </w:p>
    <w:p w14:paraId="7904FC5F" w14:textId="62172C3D" w:rsidR="00B33B34" w:rsidRPr="008D43A1" w:rsidRDefault="00B33B34" w:rsidP="002F58EC">
      <w:pPr>
        <w:pStyle w:val="Default"/>
        <w:numPr>
          <w:ilvl w:val="0"/>
          <w:numId w:val="11"/>
        </w:numPr>
        <w:spacing w:line="360" w:lineRule="auto"/>
        <w:ind w:left="1418"/>
        <w:jc w:val="both"/>
        <w:rPr>
          <w:rFonts w:ascii="Verdana" w:hAnsi="Verdana"/>
          <w:color w:val="auto"/>
        </w:rPr>
      </w:pPr>
      <w:r>
        <w:rPr>
          <w:rFonts w:ascii="Verdana" w:hAnsi="Verdana"/>
          <w:sz w:val="20"/>
          <w:szCs w:val="20"/>
        </w:rPr>
        <w:t xml:space="preserve">dichiarazione dei servizi svolti in qualità di </w:t>
      </w:r>
      <w:r w:rsidR="002F58EC">
        <w:rPr>
          <w:rFonts w:ascii="Verdana" w:hAnsi="Verdana"/>
          <w:sz w:val="20"/>
          <w:szCs w:val="20"/>
        </w:rPr>
        <w:t>funzionario</w:t>
      </w:r>
      <w:r w:rsidR="00EB413E">
        <w:rPr>
          <w:rFonts w:ascii="Verdana" w:hAnsi="Verdana"/>
          <w:sz w:val="20"/>
          <w:szCs w:val="20"/>
        </w:rPr>
        <w:t>/</w:t>
      </w:r>
      <w:r w:rsidR="00EB413E">
        <w:rPr>
          <w:rFonts w:ascii="Verdana" w:hAnsi="Verdana"/>
          <w:color w:val="auto"/>
          <w:sz w:val="20"/>
          <w:szCs w:val="20"/>
        </w:rPr>
        <w:t>Istruttore Direttivo Tecnico</w:t>
      </w:r>
      <w:r>
        <w:rPr>
          <w:rFonts w:ascii="Verdana" w:hAnsi="Verdana"/>
          <w:sz w:val="20"/>
          <w:szCs w:val="20"/>
        </w:rPr>
        <w:t xml:space="preserve"> </w:t>
      </w:r>
      <w:r w:rsidR="0068796C">
        <w:rPr>
          <w:rFonts w:ascii="Verdana" w:hAnsi="Verdana"/>
          <w:sz w:val="20"/>
          <w:szCs w:val="20"/>
        </w:rPr>
        <w:t xml:space="preserve">(cat. D) </w:t>
      </w:r>
      <w:r>
        <w:rPr>
          <w:rFonts w:ascii="Verdana" w:hAnsi="Verdana"/>
          <w:sz w:val="20"/>
          <w:szCs w:val="20"/>
        </w:rPr>
        <w:t xml:space="preserve">con indicazioni dell’Ente e </w:t>
      </w:r>
      <w:r w:rsidRPr="008D43A1">
        <w:rPr>
          <w:rFonts w:ascii="Verdana" w:hAnsi="Verdana"/>
          <w:color w:val="auto"/>
          <w:sz w:val="20"/>
          <w:szCs w:val="20"/>
        </w:rPr>
        <w:t>del periodo di servizio</w:t>
      </w:r>
      <w:r w:rsidR="00A26321" w:rsidRPr="008D43A1">
        <w:rPr>
          <w:rFonts w:ascii="Verdana" w:hAnsi="Verdana"/>
          <w:color w:val="auto"/>
          <w:sz w:val="20"/>
          <w:szCs w:val="20"/>
        </w:rPr>
        <w:t xml:space="preserve"> (minimo tre anni)</w:t>
      </w:r>
      <w:r w:rsidR="002F58EC" w:rsidRPr="008D43A1">
        <w:rPr>
          <w:rFonts w:ascii="Verdana" w:hAnsi="Verdana"/>
          <w:color w:val="auto"/>
          <w:sz w:val="20"/>
          <w:szCs w:val="20"/>
        </w:rPr>
        <w:t>;</w:t>
      </w:r>
    </w:p>
    <w:p w14:paraId="77402663" w14:textId="77777777" w:rsidR="00EB413E" w:rsidRDefault="00826B50" w:rsidP="00507E8E">
      <w:pPr>
        <w:pStyle w:val="Default"/>
        <w:numPr>
          <w:ilvl w:val="0"/>
          <w:numId w:val="11"/>
        </w:numPr>
        <w:spacing w:line="360" w:lineRule="auto"/>
        <w:ind w:left="1418"/>
        <w:jc w:val="both"/>
        <w:rPr>
          <w:rFonts w:ascii="Verdana" w:hAnsi="Verdana"/>
          <w:color w:val="auto"/>
          <w:sz w:val="20"/>
          <w:szCs w:val="20"/>
        </w:rPr>
      </w:pPr>
      <w:r w:rsidRPr="00EB413E">
        <w:rPr>
          <w:rFonts w:ascii="Verdana" w:hAnsi="Verdana"/>
          <w:color w:val="auto"/>
          <w:sz w:val="20"/>
          <w:szCs w:val="20"/>
        </w:rPr>
        <w:t>nel caso sia dovuto ai sensi dell’art. 30 del D.Lgs. 30 marzo 2001 n. 165 e s.m.i., l’assenso dell’Amministrazione di appartenenza alla mobilità in argomento di cui al punto l) dell’articolo 1) relativo al bando in argomento;</w:t>
      </w:r>
    </w:p>
    <w:p w14:paraId="7904FC61" w14:textId="034132A2" w:rsidR="00695457" w:rsidRPr="00EB413E" w:rsidRDefault="00B33B34" w:rsidP="00507E8E">
      <w:pPr>
        <w:pStyle w:val="Default"/>
        <w:numPr>
          <w:ilvl w:val="0"/>
          <w:numId w:val="11"/>
        </w:numPr>
        <w:spacing w:line="360" w:lineRule="auto"/>
        <w:ind w:left="1418"/>
        <w:jc w:val="both"/>
        <w:rPr>
          <w:rFonts w:ascii="Verdana" w:hAnsi="Verdana"/>
          <w:color w:val="auto"/>
          <w:sz w:val="20"/>
          <w:szCs w:val="20"/>
        </w:rPr>
      </w:pPr>
      <w:r w:rsidRPr="00EB413E">
        <w:rPr>
          <w:rFonts w:ascii="Verdana" w:hAnsi="Verdana"/>
          <w:color w:val="auto"/>
          <w:sz w:val="20"/>
          <w:szCs w:val="20"/>
        </w:rPr>
        <w:t>dichiarazione rilasciata dal proprio Ente attestante il fatto di essere Amministrazione soggetta a vincolo assunzionale ed in regola con le disposizioni di finanza pubblica</w:t>
      </w:r>
    </w:p>
    <w:p w14:paraId="7904FC62" w14:textId="77777777" w:rsidR="00695457" w:rsidRPr="008D43A1" w:rsidRDefault="00A26321">
      <w:pPr>
        <w:pStyle w:val="Default"/>
        <w:spacing w:line="360" w:lineRule="auto"/>
        <w:jc w:val="both"/>
        <w:rPr>
          <w:rFonts w:ascii="Verdana" w:hAnsi="Verdana"/>
          <w:color w:val="auto"/>
        </w:rPr>
      </w:pPr>
      <w:r w:rsidRPr="008D43A1">
        <w:rPr>
          <w:rFonts w:ascii="Verdana" w:hAnsi="Verdana"/>
          <w:color w:val="auto"/>
          <w:sz w:val="20"/>
          <w:szCs w:val="20"/>
        </w:rPr>
        <w:t>Luogo e d</w:t>
      </w:r>
      <w:r w:rsidR="00695457" w:rsidRPr="008D43A1">
        <w:rPr>
          <w:rFonts w:ascii="Verdana" w:hAnsi="Verdana"/>
          <w:color w:val="auto"/>
          <w:sz w:val="20"/>
          <w:szCs w:val="20"/>
        </w:rPr>
        <w:t>ata</w:t>
      </w:r>
    </w:p>
    <w:p w14:paraId="7904FC63" w14:textId="77777777" w:rsidR="00695457" w:rsidRPr="008D43A1" w:rsidRDefault="00695457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7904FC64" w14:textId="77777777" w:rsidR="00695457" w:rsidRPr="008D43A1" w:rsidRDefault="00695457">
      <w:pPr>
        <w:pStyle w:val="Default"/>
        <w:spacing w:line="360" w:lineRule="auto"/>
        <w:jc w:val="both"/>
        <w:rPr>
          <w:rFonts w:ascii="Verdana" w:hAnsi="Verdana"/>
          <w:color w:val="auto"/>
        </w:rPr>
      </w:pPr>
      <w:r w:rsidRPr="008D43A1">
        <w:rPr>
          <w:rFonts w:ascii="Verdana" w:hAnsi="Verdana"/>
          <w:color w:val="auto"/>
          <w:sz w:val="20"/>
          <w:szCs w:val="20"/>
        </w:rPr>
        <w:t>Firma</w:t>
      </w:r>
    </w:p>
    <w:p w14:paraId="7904FC65" w14:textId="77777777" w:rsidR="00695457" w:rsidRPr="00723B19" w:rsidRDefault="00695457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4FC66" w14:textId="77777777" w:rsidR="00695457" w:rsidRDefault="00695457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4FC67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4FC68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4FC69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4FC6A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4FC6B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4FC6C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4FC6D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4FC6E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4FC6F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4FC70" w14:textId="029D6FE1" w:rsidR="005600BD" w:rsidRPr="007B2160" w:rsidRDefault="005600BD" w:rsidP="005600BD">
      <w:pPr>
        <w:pageBreakBefore/>
        <w:spacing w:line="360" w:lineRule="auto"/>
        <w:jc w:val="right"/>
        <w:rPr>
          <w:rFonts w:ascii="Verdana" w:hAnsi="Verdana"/>
          <w:b/>
        </w:rPr>
      </w:pPr>
      <w:r>
        <w:rPr>
          <w:rFonts w:ascii="Verdana" w:hAnsi="Verdana" w:cs="Arial"/>
          <w:b/>
          <w:sz w:val="20"/>
          <w:szCs w:val="20"/>
        </w:rPr>
        <w:t>ALLEGATO 3</w:t>
      </w:r>
      <w:r w:rsidR="00513A17">
        <w:rPr>
          <w:rFonts w:ascii="Verdana" w:hAnsi="Verdana" w:cs="Arial"/>
          <w:b/>
          <w:sz w:val="20"/>
          <w:szCs w:val="20"/>
        </w:rPr>
        <w:t>) DD n. 55 del 9 marzo 2022</w:t>
      </w:r>
    </w:p>
    <w:p w14:paraId="7904FC71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4FC72" w14:textId="77777777" w:rsidR="005E1D47" w:rsidRPr="00086DA9" w:rsidRDefault="005E1D47">
      <w:pPr>
        <w:pStyle w:val="Default"/>
        <w:spacing w:line="360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086DA9">
        <w:rPr>
          <w:rFonts w:ascii="Verdana" w:hAnsi="Verdana"/>
          <w:b/>
          <w:color w:val="auto"/>
          <w:sz w:val="20"/>
          <w:szCs w:val="20"/>
        </w:rPr>
        <w:t>Si rimarca il fatto che il candidato, che dovrà usare obbligatoriamente come traccia le tabelle sotto riportate, dovrà compilare – per ogni riga – tutte le celle presenti.</w:t>
      </w:r>
    </w:p>
    <w:p w14:paraId="7904FC73" w14:textId="77777777" w:rsidR="005E1D47" w:rsidRDefault="005E1D47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7904FC74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8F6B62">
        <w:rPr>
          <w:rFonts w:ascii="Verdana" w:hAnsi="Verdana"/>
          <w:color w:val="auto"/>
          <w:sz w:val="20"/>
          <w:szCs w:val="20"/>
        </w:rPr>
        <w:t xml:space="preserve">Valutazione esperienza </w:t>
      </w:r>
      <w:r>
        <w:rPr>
          <w:rFonts w:ascii="Verdana" w:hAnsi="Verdana"/>
          <w:color w:val="auto"/>
          <w:sz w:val="20"/>
          <w:szCs w:val="20"/>
        </w:rPr>
        <w:t xml:space="preserve">nell’ambito della gestione/coordinamento di opere pubbliche (considerando importi di base </w:t>
      </w:r>
      <w:r w:rsidR="005E1D47">
        <w:rPr>
          <w:rFonts w:ascii="Verdana" w:hAnsi="Verdana"/>
          <w:color w:val="auto"/>
          <w:sz w:val="20"/>
          <w:szCs w:val="20"/>
        </w:rPr>
        <w:t xml:space="preserve">d’asta maggiori di 40'000 euro), </w:t>
      </w:r>
      <w:r>
        <w:rPr>
          <w:rFonts w:ascii="Verdana" w:hAnsi="Verdana"/>
          <w:color w:val="auto"/>
          <w:sz w:val="20"/>
          <w:szCs w:val="20"/>
        </w:rPr>
        <w:t>di servizi pubblici</w:t>
      </w:r>
      <w:r w:rsidR="005E1D47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(considerando importi di base d’asta annui superiori a 100'000 euro)</w:t>
      </w:r>
      <w:r w:rsidR="005E1D47">
        <w:rPr>
          <w:rFonts w:ascii="Verdana" w:hAnsi="Verdana"/>
          <w:color w:val="auto"/>
          <w:sz w:val="20"/>
          <w:szCs w:val="20"/>
        </w:rPr>
        <w:t xml:space="preserve"> e di concessioni (considerando valori della concessione </w:t>
      </w:r>
      <w:r w:rsidR="00ED6DE3">
        <w:rPr>
          <w:rFonts w:ascii="Verdana" w:hAnsi="Verdana"/>
          <w:color w:val="auto"/>
          <w:sz w:val="20"/>
          <w:szCs w:val="20"/>
        </w:rPr>
        <w:t>superiori a 100'000 euro)</w:t>
      </w:r>
      <w:r w:rsidR="005E1D47">
        <w:rPr>
          <w:rFonts w:ascii="Verdana" w:hAnsi="Verdana"/>
          <w:color w:val="auto"/>
          <w:sz w:val="20"/>
          <w:szCs w:val="20"/>
        </w:rPr>
        <w:t xml:space="preserve"> </w:t>
      </w:r>
      <w:r w:rsidRPr="008F6B62">
        <w:rPr>
          <w:rFonts w:ascii="Verdana" w:hAnsi="Verdana"/>
          <w:color w:val="auto"/>
          <w:sz w:val="20"/>
          <w:szCs w:val="20"/>
        </w:rPr>
        <w:t xml:space="preserve">in qualità di responsabile </w:t>
      </w:r>
      <w:r>
        <w:rPr>
          <w:rFonts w:ascii="Verdana" w:hAnsi="Verdana"/>
          <w:color w:val="auto"/>
          <w:sz w:val="20"/>
          <w:szCs w:val="20"/>
        </w:rPr>
        <w:t>unico del procedimento/direttore dell’esecuzione del contratto/direttore lavori, con riferimento agli ultimi 10 anni</w:t>
      </w:r>
    </w:p>
    <w:p w14:paraId="7904FC75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411"/>
        <w:gridCol w:w="2092"/>
        <w:gridCol w:w="2221"/>
        <w:gridCol w:w="1625"/>
        <w:gridCol w:w="1617"/>
      </w:tblGrid>
      <w:tr w:rsidR="00ED6DE3" w:rsidRPr="0002416B" w14:paraId="7904FC7D" w14:textId="77777777" w:rsidTr="0002416B">
        <w:tc>
          <w:tcPr>
            <w:tcW w:w="675" w:type="dxa"/>
            <w:shd w:val="clear" w:color="auto" w:fill="auto"/>
          </w:tcPr>
          <w:p w14:paraId="7904FC76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ID</w:t>
            </w:r>
          </w:p>
        </w:tc>
        <w:tc>
          <w:tcPr>
            <w:tcW w:w="1418" w:type="dxa"/>
            <w:shd w:val="clear" w:color="auto" w:fill="auto"/>
          </w:tcPr>
          <w:p w14:paraId="1699C59B" w14:textId="77777777" w:rsidR="0024483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Ruolo</w:t>
            </w:r>
            <w:r w:rsidR="005E1D47" w:rsidRPr="0002416B">
              <w:rPr>
                <w:rFonts w:ascii="Verdana" w:hAnsi="Verdana"/>
                <w:color w:val="auto"/>
                <w:sz w:val="20"/>
                <w:szCs w:val="20"/>
              </w:rPr>
              <w:t xml:space="preserve"> (indicare R.U.P. oppure </w:t>
            </w:r>
          </w:p>
          <w:p w14:paraId="7904FC77" w14:textId="585D1EA2" w:rsidR="00974149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Progettista oppure </w:t>
            </w:r>
            <w:r w:rsidR="005E1D47" w:rsidRPr="0002416B">
              <w:rPr>
                <w:rFonts w:ascii="Verdana" w:hAnsi="Verdana"/>
                <w:color w:val="auto"/>
                <w:sz w:val="20"/>
                <w:szCs w:val="20"/>
              </w:rPr>
              <w:t>D.E.</w:t>
            </w:r>
            <w:r w:rsidR="00190CBC">
              <w:rPr>
                <w:rFonts w:ascii="Verdana" w:hAnsi="Verdana"/>
                <w:color w:val="auto"/>
                <w:sz w:val="20"/>
                <w:szCs w:val="20"/>
              </w:rPr>
              <w:t>C.</w:t>
            </w:r>
            <w:r w:rsidR="005E1D47" w:rsidRPr="0002416B">
              <w:rPr>
                <w:rFonts w:ascii="Verdana" w:hAnsi="Verdana"/>
                <w:color w:val="auto"/>
                <w:sz w:val="20"/>
                <w:szCs w:val="20"/>
              </w:rPr>
              <w:t xml:space="preserve"> oppure D.L.</w:t>
            </w:r>
          </w:p>
        </w:tc>
        <w:tc>
          <w:tcPr>
            <w:tcW w:w="2126" w:type="dxa"/>
            <w:shd w:val="clear" w:color="auto" w:fill="auto"/>
          </w:tcPr>
          <w:p w14:paraId="7904FC78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Ente di appartenenza</w:t>
            </w:r>
          </w:p>
        </w:tc>
        <w:tc>
          <w:tcPr>
            <w:tcW w:w="2299" w:type="dxa"/>
            <w:shd w:val="clear" w:color="auto" w:fill="auto"/>
          </w:tcPr>
          <w:p w14:paraId="7904FC79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Nome progetto</w:t>
            </w:r>
          </w:p>
        </w:tc>
        <w:tc>
          <w:tcPr>
            <w:tcW w:w="1630" w:type="dxa"/>
            <w:shd w:val="clear" w:color="auto" w:fill="auto"/>
          </w:tcPr>
          <w:p w14:paraId="7904FC7A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n. e data atto di approvazione progetto</w:t>
            </w:r>
          </w:p>
        </w:tc>
        <w:tc>
          <w:tcPr>
            <w:tcW w:w="1630" w:type="dxa"/>
            <w:shd w:val="clear" w:color="auto" w:fill="auto"/>
          </w:tcPr>
          <w:p w14:paraId="7904FC7B" w14:textId="77777777" w:rsidR="00F614D9" w:rsidRPr="0002416B" w:rsidRDefault="005E1D47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- Per lavori</w:t>
            </w:r>
            <w:r w:rsidR="00F614D9" w:rsidRPr="0002416B">
              <w:rPr>
                <w:rFonts w:ascii="Verdana" w:hAnsi="Verdana"/>
                <w:color w:val="auto"/>
                <w:sz w:val="20"/>
                <w:szCs w:val="20"/>
              </w:rPr>
              <w:t xml:space="preserve"> e servizi</w:t>
            </w: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, importo base d’asta</w:t>
            </w:r>
            <w:r w:rsidR="00F614D9" w:rsidRPr="0002416B">
              <w:rPr>
                <w:rFonts w:ascii="Verdana" w:hAnsi="Verdana"/>
                <w:color w:val="auto"/>
                <w:sz w:val="20"/>
                <w:szCs w:val="20"/>
              </w:rPr>
              <w:t>;</w:t>
            </w: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14:paraId="7904FC7C" w14:textId="77777777" w:rsidR="00974149" w:rsidRPr="0002416B" w:rsidRDefault="005E1D47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- per concessioni</w:t>
            </w:r>
            <w:r w:rsidR="00ED6DE3" w:rsidRPr="0002416B">
              <w:rPr>
                <w:rFonts w:ascii="Verdana" w:hAnsi="Verdana"/>
                <w:color w:val="auto"/>
                <w:sz w:val="20"/>
                <w:szCs w:val="20"/>
              </w:rPr>
              <w:t xml:space="preserve">, valore </w:t>
            </w: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della concessione</w:t>
            </w:r>
          </w:p>
        </w:tc>
      </w:tr>
      <w:tr w:rsidR="00ED6DE3" w:rsidRPr="0002416B" w14:paraId="7904FC84" w14:textId="77777777" w:rsidTr="0002416B">
        <w:tc>
          <w:tcPr>
            <w:tcW w:w="675" w:type="dxa"/>
            <w:shd w:val="clear" w:color="auto" w:fill="auto"/>
          </w:tcPr>
          <w:p w14:paraId="7904FC7E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04FC7F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04FC80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14:paraId="7904FC81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904FC82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904FC83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D6DE3" w:rsidRPr="0002416B" w14:paraId="7904FC8B" w14:textId="77777777" w:rsidTr="0002416B">
        <w:tc>
          <w:tcPr>
            <w:tcW w:w="675" w:type="dxa"/>
            <w:shd w:val="clear" w:color="auto" w:fill="auto"/>
          </w:tcPr>
          <w:p w14:paraId="7904FC85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04FC86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04FC87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14:paraId="7904FC88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904FC89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904FC8A" w14:textId="77777777" w:rsidR="00974149" w:rsidRPr="0002416B" w:rsidRDefault="0097414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7904FC8C" w14:textId="77777777" w:rsidR="00974149" w:rsidRDefault="00974149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7904FC8D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8F6B62">
        <w:rPr>
          <w:rFonts w:ascii="Verdana" w:hAnsi="Verdana"/>
          <w:color w:val="auto"/>
          <w:sz w:val="20"/>
          <w:szCs w:val="20"/>
        </w:rPr>
        <w:t xml:space="preserve">Valutazione </w:t>
      </w:r>
      <w:r>
        <w:rPr>
          <w:rFonts w:ascii="Verdana" w:hAnsi="Verdana"/>
          <w:color w:val="auto"/>
          <w:sz w:val="20"/>
          <w:szCs w:val="20"/>
        </w:rPr>
        <w:t>esperienza nell’ambito della predisposizione di strumenti di pianificazione e di regolamentazione, con riferimento agli ultimi 10 anni</w:t>
      </w:r>
    </w:p>
    <w:p w14:paraId="7904FC8E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125"/>
        <w:gridCol w:w="2733"/>
        <w:gridCol w:w="2189"/>
        <w:gridCol w:w="1921"/>
      </w:tblGrid>
      <w:tr w:rsidR="001A19C1" w:rsidRPr="0002416B" w14:paraId="7904FC94" w14:textId="77777777" w:rsidTr="0002416B">
        <w:tc>
          <w:tcPr>
            <w:tcW w:w="675" w:type="dxa"/>
            <w:shd w:val="clear" w:color="auto" w:fill="auto"/>
          </w:tcPr>
          <w:p w14:paraId="7904FC8F" w14:textId="77777777" w:rsidR="00F614D9" w:rsidRPr="0002416B" w:rsidRDefault="00F614D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ID</w:t>
            </w:r>
          </w:p>
        </w:tc>
        <w:tc>
          <w:tcPr>
            <w:tcW w:w="2127" w:type="dxa"/>
            <w:shd w:val="clear" w:color="auto" w:fill="auto"/>
          </w:tcPr>
          <w:p w14:paraId="7904FC90" w14:textId="77777777" w:rsidR="00F614D9" w:rsidRPr="0002416B" w:rsidRDefault="00F614D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Tipologia atto (pianificazione o regolamentazione)</w:t>
            </w:r>
          </w:p>
        </w:tc>
        <w:tc>
          <w:tcPr>
            <w:tcW w:w="2835" w:type="dxa"/>
            <w:shd w:val="clear" w:color="auto" w:fill="auto"/>
          </w:tcPr>
          <w:p w14:paraId="7904FC91" w14:textId="77777777" w:rsidR="00F614D9" w:rsidRPr="0002416B" w:rsidRDefault="00F614D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Descrizione atto</w:t>
            </w:r>
          </w:p>
        </w:tc>
        <w:tc>
          <w:tcPr>
            <w:tcW w:w="2269" w:type="dxa"/>
            <w:shd w:val="clear" w:color="auto" w:fill="auto"/>
          </w:tcPr>
          <w:p w14:paraId="7904FC92" w14:textId="77777777" w:rsidR="00F614D9" w:rsidRPr="0002416B" w:rsidRDefault="001A19C1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 xml:space="preserve">Ruolo ricoperto </w:t>
            </w:r>
          </w:p>
        </w:tc>
        <w:tc>
          <w:tcPr>
            <w:tcW w:w="1948" w:type="dxa"/>
            <w:shd w:val="clear" w:color="auto" w:fill="auto"/>
          </w:tcPr>
          <w:p w14:paraId="7904FC93" w14:textId="77777777" w:rsidR="00F614D9" w:rsidRPr="0002416B" w:rsidRDefault="001A19C1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Atto di approvazione</w:t>
            </w:r>
          </w:p>
        </w:tc>
      </w:tr>
      <w:tr w:rsidR="001A19C1" w:rsidRPr="0002416B" w14:paraId="7904FC9A" w14:textId="77777777" w:rsidTr="0002416B">
        <w:tc>
          <w:tcPr>
            <w:tcW w:w="675" w:type="dxa"/>
            <w:shd w:val="clear" w:color="auto" w:fill="auto"/>
          </w:tcPr>
          <w:p w14:paraId="7904FC95" w14:textId="77777777" w:rsidR="00F614D9" w:rsidRPr="0002416B" w:rsidRDefault="00F614D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904FC96" w14:textId="77777777" w:rsidR="00F614D9" w:rsidRPr="0002416B" w:rsidRDefault="00F614D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904FC97" w14:textId="77777777" w:rsidR="00F614D9" w:rsidRPr="0002416B" w:rsidRDefault="00F614D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7904FC98" w14:textId="77777777" w:rsidR="00F614D9" w:rsidRPr="0002416B" w:rsidRDefault="00F614D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7904FC99" w14:textId="77777777" w:rsidR="00F614D9" w:rsidRPr="0002416B" w:rsidRDefault="00F614D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1A19C1" w:rsidRPr="0002416B" w14:paraId="7904FCA0" w14:textId="77777777" w:rsidTr="0002416B">
        <w:tc>
          <w:tcPr>
            <w:tcW w:w="675" w:type="dxa"/>
            <w:shd w:val="clear" w:color="auto" w:fill="auto"/>
          </w:tcPr>
          <w:p w14:paraId="7904FC9B" w14:textId="77777777" w:rsidR="00F614D9" w:rsidRPr="0002416B" w:rsidRDefault="00F614D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904FC9C" w14:textId="77777777" w:rsidR="00F614D9" w:rsidRPr="0002416B" w:rsidRDefault="00F614D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904FC9D" w14:textId="77777777" w:rsidR="00F614D9" w:rsidRPr="0002416B" w:rsidRDefault="00F614D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7904FC9E" w14:textId="77777777" w:rsidR="00F614D9" w:rsidRPr="0002416B" w:rsidRDefault="00F614D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7904FC9F" w14:textId="77777777" w:rsidR="00F614D9" w:rsidRPr="0002416B" w:rsidRDefault="00F614D9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7904FCA1" w14:textId="77777777" w:rsidR="00F614D9" w:rsidRDefault="00F614D9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7904FCA2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8F6B62">
        <w:rPr>
          <w:rFonts w:ascii="Verdana" w:hAnsi="Verdana"/>
          <w:color w:val="auto"/>
          <w:sz w:val="20"/>
          <w:szCs w:val="20"/>
        </w:rPr>
        <w:t xml:space="preserve">Valutazione </w:t>
      </w:r>
      <w:r>
        <w:rPr>
          <w:rFonts w:ascii="Verdana" w:hAnsi="Verdana"/>
          <w:color w:val="auto"/>
          <w:sz w:val="20"/>
          <w:szCs w:val="20"/>
        </w:rPr>
        <w:t>relativamente alla</w:t>
      </w:r>
      <w:r w:rsidRPr="008F6B62">
        <w:rPr>
          <w:rFonts w:ascii="Verdana" w:hAnsi="Verdana"/>
          <w:color w:val="auto"/>
          <w:sz w:val="20"/>
          <w:szCs w:val="20"/>
        </w:rPr>
        <w:t xml:space="preserve"> partecipazione a </w:t>
      </w:r>
      <w:r>
        <w:rPr>
          <w:rFonts w:ascii="Verdana" w:hAnsi="Verdana"/>
          <w:color w:val="auto"/>
          <w:sz w:val="20"/>
          <w:szCs w:val="20"/>
        </w:rPr>
        <w:t>commissioni di gara per affidamenti di lavori/servizi/forniture/concessioni di importi di base d’asta superiori a 40'000 euro, con riferimento agli ultimi 10 anni</w:t>
      </w:r>
    </w:p>
    <w:p w14:paraId="7904FCA3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417"/>
        <w:gridCol w:w="2097"/>
        <w:gridCol w:w="3863"/>
        <w:gridCol w:w="1584"/>
      </w:tblGrid>
      <w:tr w:rsidR="00ED6DE3" w:rsidRPr="0002416B" w14:paraId="7904FCAA" w14:textId="77777777" w:rsidTr="0002416B">
        <w:tc>
          <w:tcPr>
            <w:tcW w:w="675" w:type="dxa"/>
            <w:shd w:val="clear" w:color="auto" w:fill="auto"/>
          </w:tcPr>
          <w:p w14:paraId="7904FCA4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ID</w:t>
            </w:r>
          </w:p>
        </w:tc>
        <w:tc>
          <w:tcPr>
            <w:tcW w:w="1418" w:type="dxa"/>
            <w:shd w:val="clear" w:color="auto" w:fill="auto"/>
          </w:tcPr>
          <w:p w14:paraId="7904FCA5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Ruolo (segretario, membro, presidente)</w:t>
            </w:r>
          </w:p>
        </w:tc>
        <w:tc>
          <w:tcPr>
            <w:tcW w:w="2126" w:type="dxa"/>
            <w:shd w:val="clear" w:color="auto" w:fill="auto"/>
          </w:tcPr>
          <w:p w14:paraId="7904FCA6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 xml:space="preserve">Ente di </w:t>
            </w:r>
            <w:r w:rsidR="00F614D9" w:rsidRPr="0002416B">
              <w:rPr>
                <w:rFonts w:ascii="Verdana" w:hAnsi="Verdana"/>
                <w:color w:val="auto"/>
                <w:sz w:val="20"/>
                <w:szCs w:val="20"/>
              </w:rPr>
              <w:t>riferimento</w:t>
            </w:r>
          </w:p>
        </w:tc>
        <w:tc>
          <w:tcPr>
            <w:tcW w:w="3969" w:type="dxa"/>
            <w:shd w:val="clear" w:color="auto" w:fill="auto"/>
          </w:tcPr>
          <w:p w14:paraId="7904FCA7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Nome progetto</w:t>
            </w:r>
          </w:p>
        </w:tc>
        <w:tc>
          <w:tcPr>
            <w:tcW w:w="1590" w:type="dxa"/>
            <w:shd w:val="clear" w:color="auto" w:fill="auto"/>
          </w:tcPr>
          <w:p w14:paraId="7904FCA8" w14:textId="77777777" w:rsidR="00F614D9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- Per lavori</w:t>
            </w:r>
            <w:r w:rsidR="00F614D9" w:rsidRPr="0002416B">
              <w:rPr>
                <w:rFonts w:ascii="Verdana" w:hAnsi="Verdana"/>
                <w:color w:val="auto"/>
                <w:sz w:val="20"/>
                <w:szCs w:val="20"/>
              </w:rPr>
              <w:t xml:space="preserve"> e servizi, importo base d’asta;</w:t>
            </w:r>
          </w:p>
          <w:p w14:paraId="7904FCA9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- per concessioni, valore della concessione</w:t>
            </w:r>
          </w:p>
        </w:tc>
      </w:tr>
      <w:tr w:rsidR="00ED6DE3" w:rsidRPr="0002416B" w14:paraId="7904FCB0" w14:textId="77777777" w:rsidTr="0002416B">
        <w:tc>
          <w:tcPr>
            <w:tcW w:w="675" w:type="dxa"/>
            <w:shd w:val="clear" w:color="auto" w:fill="auto"/>
          </w:tcPr>
          <w:p w14:paraId="7904FCAB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04FCAC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04FCAD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904FCAE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7904FCAF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D6DE3" w:rsidRPr="0002416B" w14:paraId="7904FCB6" w14:textId="77777777" w:rsidTr="0002416B">
        <w:tc>
          <w:tcPr>
            <w:tcW w:w="675" w:type="dxa"/>
            <w:shd w:val="clear" w:color="auto" w:fill="auto"/>
          </w:tcPr>
          <w:p w14:paraId="7904FCB1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04FCB2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04FCB3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904FCB4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7904FCB5" w14:textId="77777777" w:rsidR="00ED6DE3" w:rsidRPr="0002416B" w:rsidRDefault="00ED6DE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7904FCB7" w14:textId="77777777" w:rsidR="00ED6DE3" w:rsidRDefault="00ED6DE3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7904FCB8" w14:textId="77777777" w:rsidR="005600BD" w:rsidRDefault="005600BD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8F6B62">
        <w:rPr>
          <w:rFonts w:ascii="Verdana" w:hAnsi="Verdana"/>
          <w:color w:val="auto"/>
          <w:sz w:val="20"/>
          <w:szCs w:val="20"/>
        </w:rPr>
        <w:t>Valutazione generale del curriculum con esclusione di quanto precedentemente valutato</w:t>
      </w:r>
      <w:r>
        <w:rPr>
          <w:rFonts w:ascii="Verdana" w:hAnsi="Verdana"/>
          <w:color w:val="auto"/>
          <w:sz w:val="20"/>
          <w:szCs w:val="20"/>
        </w:rPr>
        <w:t xml:space="preserve"> (si segnalano, a titolo esemplificativo e non esaustivo, pubblicazioni effettuate, attività di relatore a convegni/seminari, coinvolgimento in procedure di VIA-VAS-VINCA, attività di verifica/validazione progetti di opere pubbliche)</w:t>
      </w:r>
    </w:p>
    <w:p w14:paraId="7904FCB9" w14:textId="77777777" w:rsidR="001A19C1" w:rsidRDefault="001A19C1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7904FCBA" w14:textId="77777777" w:rsidR="001A19C1" w:rsidRDefault="001A19C1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Per pubblicazioni effettuate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3090"/>
        <w:gridCol w:w="2151"/>
        <w:gridCol w:w="1840"/>
      </w:tblGrid>
      <w:tr w:rsidR="0024483B" w:rsidRPr="0002416B" w14:paraId="7904FCBF" w14:textId="77777777" w:rsidTr="00FB5ECA">
        <w:tc>
          <w:tcPr>
            <w:tcW w:w="704" w:type="dxa"/>
            <w:shd w:val="clear" w:color="auto" w:fill="auto"/>
          </w:tcPr>
          <w:p w14:paraId="7904FCBB" w14:textId="77777777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ID</w:t>
            </w:r>
          </w:p>
        </w:tc>
        <w:tc>
          <w:tcPr>
            <w:tcW w:w="1843" w:type="dxa"/>
          </w:tcPr>
          <w:p w14:paraId="317E48BF" w14:textId="1D6AE62F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Autori</w:t>
            </w:r>
          </w:p>
        </w:tc>
        <w:tc>
          <w:tcPr>
            <w:tcW w:w="3090" w:type="dxa"/>
            <w:shd w:val="clear" w:color="auto" w:fill="auto"/>
          </w:tcPr>
          <w:p w14:paraId="7904FCBC" w14:textId="3CA56E1E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Titolo pubblicazione</w:t>
            </w:r>
          </w:p>
        </w:tc>
        <w:tc>
          <w:tcPr>
            <w:tcW w:w="2151" w:type="dxa"/>
            <w:shd w:val="clear" w:color="auto" w:fill="auto"/>
          </w:tcPr>
          <w:p w14:paraId="7904FCBD" w14:textId="77777777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Rivista/sito della pubblicazione</w:t>
            </w:r>
          </w:p>
        </w:tc>
        <w:tc>
          <w:tcPr>
            <w:tcW w:w="1840" w:type="dxa"/>
            <w:shd w:val="clear" w:color="auto" w:fill="auto"/>
          </w:tcPr>
          <w:p w14:paraId="7904FCBE" w14:textId="77777777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02416B">
              <w:rPr>
                <w:rFonts w:ascii="Verdana" w:hAnsi="Verdana"/>
                <w:color w:val="auto"/>
                <w:sz w:val="20"/>
                <w:szCs w:val="20"/>
              </w:rPr>
              <w:t>data</w:t>
            </w:r>
          </w:p>
        </w:tc>
      </w:tr>
      <w:tr w:rsidR="0024483B" w:rsidRPr="0002416B" w14:paraId="7904FCC4" w14:textId="77777777" w:rsidTr="00FB5ECA">
        <w:tc>
          <w:tcPr>
            <w:tcW w:w="704" w:type="dxa"/>
            <w:shd w:val="clear" w:color="auto" w:fill="auto"/>
          </w:tcPr>
          <w:p w14:paraId="7904FCC0" w14:textId="77777777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FD547B" w14:textId="77777777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7904FCC1" w14:textId="35165D12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14:paraId="7904FCC2" w14:textId="77777777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7904FCC3" w14:textId="77777777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24483B" w:rsidRPr="0002416B" w14:paraId="7904FCC9" w14:textId="77777777" w:rsidTr="00FB5ECA">
        <w:tc>
          <w:tcPr>
            <w:tcW w:w="704" w:type="dxa"/>
            <w:shd w:val="clear" w:color="auto" w:fill="auto"/>
          </w:tcPr>
          <w:p w14:paraId="7904FCC5" w14:textId="77777777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96F176" w14:textId="77777777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7904FCC6" w14:textId="1232EC11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14:paraId="7904FCC7" w14:textId="77777777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7904FCC8" w14:textId="77777777" w:rsidR="0024483B" w:rsidRPr="0002416B" w:rsidRDefault="0024483B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7904FCCA" w14:textId="77777777" w:rsidR="001A19C1" w:rsidRDefault="001A19C1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7904FCCB" w14:textId="77777777" w:rsidR="001A19C1" w:rsidRDefault="001A19C1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Per attività di relatore a convegni/seminari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435"/>
        <w:gridCol w:w="3318"/>
        <w:gridCol w:w="4208"/>
      </w:tblGrid>
      <w:tr w:rsidR="001A19C1" w:rsidRPr="0002416B" w14:paraId="7904FCD0" w14:textId="77777777" w:rsidTr="0002416B">
        <w:tc>
          <w:tcPr>
            <w:tcW w:w="675" w:type="dxa"/>
            <w:shd w:val="clear" w:color="auto" w:fill="auto"/>
          </w:tcPr>
          <w:p w14:paraId="7904FCCC" w14:textId="77777777" w:rsidR="001A19C1" w:rsidRPr="0002416B" w:rsidRDefault="001A19C1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416B">
              <w:rPr>
                <w:rFonts w:ascii="Verdana" w:hAnsi="Verdana"/>
                <w:sz w:val="20"/>
                <w:szCs w:val="20"/>
              </w:rPr>
              <w:t>ID</w:t>
            </w:r>
          </w:p>
        </w:tc>
        <w:tc>
          <w:tcPr>
            <w:tcW w:w="1435" w:type="dxa"/>
            <w:shd w:val="clear" w:color="auto" w:fill="auto"/>
          </w:tcPr>
          <w:p w14:paraId="7904FCCD" w14:textId="77777777" w:rsidR="001A19C1" w:rsidRPr="0002416B" w:rsidRDefault="001A19C1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416B">
              <w:rPr>
                <w:rFonts w:ascii="Verdana" w:hAnsi="Verdana"/>
                <w:sz w:val="20"/>
                <w:szCs w:val="20"/>
              </w:rPr>
              <w:t>Data svolgimento</w:t>
            </w:r>
          </w:p>
        </w:tc>
        <w:tc>
          <w:tcPr>
            <w:tcW w:w="3385" w:type="dxa"/>
            <w:shd w:val="clear" w:color="auto" w:fill="auto"/>
          </w:tcPr>
          <w:p w14:paraId="7904FCCE" w14:textId="77777777" w:rsidR="001A19C1" w:rsidRPr="0002416B" w:rsidRDefault="001A19C1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416B">
              <w:rPr>
                <w:rFonts w:ascii="Verdana" w:hAnsi="Verdana"/>
                <w:sz w:val="20"/>
                <w:szCs w:val="20"/>
              </w:rPr>
              <w:t>Ente organizzatore</w:t>
            </w:r>
          </w:p>
        </w:tc>
        <w:tc>
          <w:tcPr>
            <w:tcW w:w="4283" w:type="dxa"/>
            <w:shd w:val="clear" w:color="auto" w:fill="auto"/>
          </w:tcPr>
          <w:p w14:paraId="7904FCCF" w14:textId="77777777" w:rsidR="001A19C1" w:rsidRPr="0002416B" w:rsidRDefault="001A19C1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416B">
              <w:rPr>
                <w:rFonts w:ascii="Verdana" w:hAnsi="Verdana"/>
                <w:sz w:val="20"/>
                <w:szCs w:val="20"/>
              </w:rPr>
              <w:t>Nome convegno/seminario</w:t>
            </w:r>
          </w:p>
        </w:tc>
      </w:tr>
      <w:tr w:rsidR="001A19C1" w:rsidRPr="0002416B" w14:paraId="7904FCD5" w14:textId="77777777" w:rsidTr="0002416B">
        <w:tc>
          <w:tcPr>
            <w:tcW w:w="675" w:type="dxa"/>
            <w:shd w:val="clear" w:color="auto" w:fill="auto"/>
          </w:tcPr>
          <w:p w14:paraId="7904FCD1" w14:textId="77777777" w:rsidR="001A19C1" w:rsidRPr="0002416B" w:rsidRDefault="001A19C1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7904FCD2" w14:textId="77777777" w:rsidR="001A19C1" w:rsidRPr="0002416B" w:rsidRDefault="001A19C1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auto"/>
          </w:tcPr>
          <w:p w14:paraId="7904FCD3" w14:textId="77777777" w:rsidR="001A19C1" w:rsidRPr="0002416B" w:rsidRDefault="001A19C1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3" w:type="dxa"/>
            <w:shd w:val="clear" w:color="auto" w:fill="auto"/>
          </w:tcPr>
          <w:p w14:paraId="7904FCD4" w14:textId="77777777" w:rsidR="001A19C1" w:rsidRPr="0002416B" w:rsidRDefault="001A19C1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A19C1" w:rsidRPr="0002416B" w14:paraId="7904FCDA" w14:textId="77777777" w:rsidTr="0002416B">
        <w:tc>
          <w:tcPr>
            <w:tcW w:w="675" w:type="dxa"/>
            <w:shd w:val="clear" w:color="auto" w:fill="auto"/>
          </w:tcPr>
          <w:p w14:paraId="7904FCD6" w14:textId="77777777" w:rsidR="001A19C1" w:rsidRPr="0002416B" w:rsidRDefault="001A19C1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7904FCD7" w14:textId="77777777" w:rsidR="001A19C1" w:rsidRPr="0002416B" w:rsidRDefault="001A19C1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auto"/>
          </w:tcPr>
          <w:p w14:paraId="7904FCD8" w14:textId="77777777" w:rsidR="001A19C1" w:rsidRPr="0002416B" w:rsidRDefault="001A19C1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3" w:type="dxa"/>
            <w:shd w:val="clear" w:color="auto" w:fill="auto"/>
          </w:tcPr>
          <w:p w14:paraId="7904FCD9" w14:textId="77777777" w:rsidR="001A19C1" w:rsidRPr="0002416B" w:rsidRDefault="001A19C1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04FCDB" w14:textId="77777777" w:rsidR="001A19C1" w:rsidRDefault="001A19C1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4FCDC" w14:textId="77777777" w:rsidR="001A19C1" w:rsidRDefault="001A19C1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Per coinvolgimento in procedure di VIA-VAS-VINCA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336"/>
        <w:gridCol w:w="2338"/>
        <w:gridCol w:w="1949"/>
        <w:gridCol w:w="2098"/>
        <w:gridCol w:w="1327"/>
      </w:tblGrid>
      <w:tr w:rsidR="00285853" w:rsidRPr="0002416B" w14:paraId="7904FCE7" w14:textId="77777777" w:rsidTr="00285853">
        <w:tc>
          <w:tcPr>
            <w:tcW w:w="592" w:type="dxa"/>
            <w:shd w:val="clear" w:color="auto" w:fill="auto"/>
          </w:tcPr>
          <w:p w14:paraId="7904FCDD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416B">
              <w:rPr>
                <w:rFonts w:ascii="Verdana" w:hAnsi="Verdana"/>
                <w:sz w:val="20"/>
                <w:szCs w:val="20"/>
              </w:rPr>
              <w:t>ID</w:t>
            </w:r>
          </w:p>
        </w:tc>
        <w:tc>
          <w:tcPr>
            <w:tcW w:w="1346" w:type="dxa"/>
            <w:shd w:val="clear" w:color="auto" w:fill="auto"/>
          </w:tcPr>
          <w:p w14:paraId="7904FCDE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416B">
              <w:rPr>
                <w:rFonts w:ascii="Verdana" w:hAnsi="Verdana"/>
                <w:sz w:val="20"/>
                <w:szCs w:val="20"/>
              </w:rPr>
              <w:t>Tipologia procedura (VIA, VAS, VINCA)</w:t>
            </w:r>
          </w:p>
        </w:tc>
        <w:tc>
          <w:tcPr>
            <w:tcW w:w="2423" w:type="dxa"/>
          </w:tcPr>
          <w:p w14:paraId="7904FCDF" w14:textId="77777777" w:rsidR="00285853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Ruolo:</w:t>
            </w:r>
          </w:p>
          <w:p w14:paraId="7904FCE0" w14:textId="77777777" w:rsidR="00285853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-RUP</w:t>
            </w:r>
          </w:p>
          <w:p w14:paraId="7904FCE1" w14:textId="77777777" w:rsidR="00285853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-istruttore</w:t>
            </w:r>
          </w:p>
          <w:p w14:paraId="7904FCE2" w14:textId="77777777" w:rsidR="00285853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progettista</w:t>
            </w:r>
          </w:p>
          <w:p w14:paraId="7904FCE3" w14:textId="77777777" w:rsidR="00285853" w:rsidRPr="0002416B" w:rsidRDefault="00285853" w:rsidP="00800B03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-altro </w:t>
            </w:r>
            <w:r w:rsidR="00800B03">
              <w:rPr>
                <w:rFonts w:ascii="Verdana" w:hAnsi="Verdana"/>
                <w:sz w:val="20"/>
                <w:szCs w:val="20"/>
              </w:rPr>
              <w:t>(specificare)</w:t>
            </w:r>
          </w:p>
        </w:tc>
        <w:tc>
          <w:tcPr>
            <w:tcW w:w="1984" w:type="dxa"/>
            <w:shd w:val="clear" w:color="auto" w:fill="auto"/>
          </w:tcPr>
          <w:p w14:paraId="7904FCE4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416B">
              <w:rPr>
                <w:rFonts w:ascii="Verdana" w:hAnsi="Verdana"/>
                <w:sz w:val="20"/>
                <w:szCs w:val="20"/>
              </w:rPr>
              <w:t>Ente di appartenenza</w:t>
            </w:r>
          </w:p>
        </w:tc>
        <w:tc>
          <w:tcPr>
            <w:tcW w:w="2182" w:type="dxa"/>
            <w:shd w:val="clear" w:color="auto" w:fill="auto"/>
          </w:tcPr>
          <w:p w14:paraId="7904FCE5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416B">
              <w:rPr>
                <w:rFonts w:ascii="Verdana" w:hAnsi="Verdana"/>
                <w:sz w:val="20"/>
                <w:szCs w:val="20"/>
              </w:rPr>
              <w:t>Nome procedura</w:t>
            </w:r>
          </w:p>
        </w:tc>
        <w:tc>
          <w:tcPr>
            <w:tcW w:w="1327" w:type="dxa"/>
            <w:shd w:val="clear" w:color="auto" w:fill="auto"/>
          </w:tcPr>
          <w:p w14:paraId="7904FCE6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416B">
              <w:rPr>
                <w:rFonts w:ascii="Verdana" w:hAnsi="Verdana"/>
                <w:sz w:val="20"/>
                <w:szCs w:val="20"/>
              </w:rPr>
              <w:t>Anno di riferimento</w:t>
            </w:r>
          </w:p>
        </w:tc>
      </w:tr>
      <w:tr w:rsidR="00285853" w:rsidRPr="0002416B" w14:paraId="7904FCEE" w14:textId="77777777" w:rsidTr="00285853">
        <w:tc>
          <w:tcPr>
            <w:tcW w:w="592" w:type="dxa"/>
            <w:shd w:val="clear" w:color="auto" w:fill="auto"/>
          </w:tcPr>
          <w:p w14:paraId="7904FCE8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7904FCE9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3" w:type="dxa"/>
          </w:tcPr>
          <w:p w14:paraId="7904FCEA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904FCEB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14:paraId="7904FCEC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7904FCED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85853" w:rsidRPr="0002416B" w14:paraId="7904FCF5" w14:textId="77777777" w:rsidTr="00285853">
        <w:tc>
          <w:tcPr>
            <w:tcW w:w="592" w:type="dxa"/>
            <w:shd w:val="clear" w:color="auto" w:fill="auto"/>
          </w:tcPr>
          <w:p w14:paraId="7904FCEF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7904FCF0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3" w:type="dxa"/>
          </w:tcPr>
          <w:p w14:paraId="7904FCF1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904FCF2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14:paraId="7904FCF3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7904FCF4" w14:textId="77777777" w:rsidR="00285853" w:rsidRPr="0002416B" w:rsidRDefault="00285853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04FCF6" w14:textId="77777777" w:rsidR="00FF53E4" w:rsidRDefault="00FF53E4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4FCF7" w14:textId="77777777" w:rsidR="00FF53E4" w:rsidRDefault="00FF53E4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</w:t>
      </w:r>
      <w:r w:rsidRPr="00FF53E4">
        <w:rPr>
          <w:rFonts w:ascii="Verdana" w:hAnsi="Verdana"/>
          <w:sz w:val="20"/>
          <w:szCs w:val="20"/>
        </w:rPr>
        <w:t>attività di verifica/validazione progetti di opere pubbliche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243"/>
        <w:gridCol w:w="3044"/>
        <w:gridCol w:w="1833"/>
        <w:gridCol w:w="1842"/>
      </w:tblGrid>
      <w:tr w:rsidR="00FF53E4" w:rsidRPr="0002416B" w14:paraId="7904FCFD" w14:textId="77777777" w:rsidTr="0002416B">
        <w:tc>
          <w:tcPr>
            <w:tcW w:w="675" w:type="dxa"/>
            <w:shd w:val="clear" w:color="auto" w:fill="auto"/>
          </w:tcPr>
          <w:p w14:paraId="7904FCF8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416B">
              <w:rPr>
                <w:rFonts w:ascii="Verdana" w:hAnsi="Verdana"/>
                <w:sz w:val="20"/>
                <w:szCs w:val="20"/>
              </w:rPr>
              <w:t>ID</w:t>
            </w:r>
          </w:p>
        </w:tc>
        <w:tc>
          <w:tcPr>
            <w:tcW w:w="2268" w:type="dxa"/>
            <w:shd w:val="clear" w:color="auto" w:fill="auto"/>
          </w:tcPr>
          <w:p w14:paraId="7904FCF9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416B">
              <w:rPr>
                <w:rFonts w:ascii="Verdana" w:hAnsi="Verdana"/>
                <w:sz w:val="20"/>
                <w:szCs w:val="20"/>
              </w:rPr>
              <w:t>Ente di appartenenza</w:t>
            </w:r>
          </w:p>
        </w:tc>
        <w:tc>
          <w:tcPr>
            <w:tcW w:w="3119" w:type="dxa"/>
            <w:shd w:val="clear" w:color="auto" w:fill="auto"/>
          </w:tcPr>
          <w:p w14:paraId="7904FCFA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416B">
              <w:rPr>
                <w:rFonts w:ascii="Verdana" w:hAnsi="Verdana"/>
                <w:sz w:val="20"/>
                <w:szCs w:val="20"/>
              </w:rPr>
              <w:t>Nome progetto</w:t>
            </w:r>
          </w:p>
        </w:tc>
        <w:tc>
          <w:tcPr>
            <w:tcW w:w="1843" w:type="dxa"/>
            <w:shd w:val="clear" w:color="auto" w:fill="auto"/>
          </w:tcPr>
          <w:p w14:paraId="7904FCFB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416B">
              <w:rPr>
                <w:rFonts w:ascii="Verdana" w:hAnsi="Verdana"/>
                <w:sz w:val="20"/>
                <w:szCs w:val="20"/>
              </w:rPr>
              <w:t>n. e data atto di approvazione progetto</w:t>
            </w:r>
          </w:p>
        </w:tc>
        <w:tc>
          <w:tcPr>
            <w:tcW w:w="1873" w:type="dxa"/>
            <w:shd w:val="clear" w:color="auto" w:fill="auto"/>
          </w:tcPr>
          <w:p w14:paraId="7904FCFC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416B">
              <w:rPr>
                <w:rFonts w:ascii="Verdana" w:hAnsi="Verdana"/>
                <w:sz w:val="20"/>
                <w:szCs w:val="20"/>
              </w:rPr>
              <w:t>Importo base d’asta</w:t>
            </w:r>
          </w:p>
        </w:tc>
      </w:tr>
      <w:tr w:rsidR="00FF53E4" w:rsidRPr="0002416B" w14:paraId="7904FD03" w14:textId="77777777" w:rsidTr="0002416B">
        <w:tc>
          <w:tcPr>
            <w:tcW w:w="675" w:type="dxa"/>
            <w:shd w:val="clear" w:color="auto" w:fill="auto"/>
          </w:tcPr>
          <w:p w14:paraId="7904FCFE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04FCFF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904FD00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904FD01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7904FD02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F53E4" w:rsidRPr="0002416B" w14:paraId="7904FD09" w14:textId="77777777" w:rsidTr="0002416B">
        <w:tc>
          <w:tcPr>
            <w:tcW w:w="675" w:type="dxa"/>
            <w:shd w:val="clear" w:color="auto" w:fill="auto"/>
          </w:tcPr>
          <w:p w14:paraId="7904FD04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04FD05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904FD06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904FD07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7904FD08" w14:textId="77777777" w:rsidR="00FF53E4" w:rsidRPr="0002416B" w:rsidRDefault="00FF53E4" w:rsidP="0002416B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04FD0A" w14:textId="77777777" w:rsidR="00FF53E4" w:rsidRPr="00723B19" w:rsidRDefault="00FF53E4" w:rsidP="00FF53E4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FF53E4" w:rsidRPr="00723B19" w:rsidSect="0050420B">
      <w:pgSz w:w="11906" w:h="16838"/>
      <w:pgMar w:top="851" w:right="1134" w:bottom="1134" w:left="1134" w:header="720" w:footer="709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9544D" w14:textId="77777777" w:rsidR="005C723E" w:rsidRDefault="005C723E">
      <w:r>
        <w:separator/>
      </w:r>
    </w:p>
  </w:endnote>
  <w:endnote w:type="continuationSeparator" w:id="0">
    <w:p w14:paraId="24539C99" w14:textId="77777777" w:rsidR="005C723E" w:rsidRDefault="005C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1277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51496" w14:textId="77777777" w:rsidR="005C723E" w:rsidRDefault="005C723E">
      <w:r>
        <w:separator/>
      </w:r>
    </w:p>
  </w:footnote>
  <w:footnote w:type="continuationSeparator" w:id="0">
    <w:p w14:paraId="456320AD" w14:textId="77777777" w:rsidR="005C723E" w:rsidRDefault="005C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09A8114D"/>
    <w:multiLevelType w:val="hybridMultilevel"/>
    <w:tmpl w:val="EEFCBA9A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0455D17"/>
    <w:multiLevelType w:val="multilevel"/>
    <w:tmpl w:val="E57E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F5491"/>
    <w:multiLevelType w:val="hybridMultilevel"/>
    <w:tmpl w:val="510CBA48"/>
    <w:lvl w:ilvl="0" w:tplc="32344CF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43D0075"/>
    <w:multiLevelType w:val="hybridMultilevel"/>
    <w:tmpl w:val="69649B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6478AA"/>
    <w:multiLevelType w:val="multilevel"/>
    <w:tmpl w:val="D3AC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C148F2"/>
    <w:multiLevelType w:val="hybridMultilevel"/>
    <w:tmpl w:val="7DD4C1C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201BFA"/>
    <w:multiLevelType w:val="multilevel"/>
    <w:tmpl w:val="FCF2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2C59B8"/>
    <w:multiLevelType w:val="hybridMultilevel"/>
    <w:tmpl w:val="6AB418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23F54"/>
    <w:multiLevelType w:val="hybridMultilevel"/>
    <w:tmpl w:val="7124EA6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B4E7757"/>
    <w:multiLevelType w:val="hybridMultilevel"/>
    <w:tmpl w:val="4E9401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02AE0"/>
    <w:multiLevelType w:val="hybridMultilevel"/>
    <w:tmpl w:val="209ED65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78365B7"/>
    <w:multiLevelType w:val="hybridMultilevel"/>
    <w:tmpl w:val="EFB8200E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C91078"/>
    <w:multiLevelType w:val="hybridMultilevel"/>
    <w:tmpl w:val="5FC6AD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17"/>
  </w:num>
  <w:num w:numId="15">
    <w:abstractNumId w:val="15"/>
  </w:num>
  <w:num w:numId="16">
    <w:abstractNumId w:val="19"/>
  </w:num>
  <w:num w:numId="17">
    <w:abstractNumId w:val="13"/>
  </w:num>
  <w:num w:numId="18">
    <w:abstractNumId w:val="11"/>
  </w:num>
  <w:num w:numId="19">
    <w:abstractNumId w:val="12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38"/>
    <w:rsid w:val="000220BD"/>
    <w:rsid w:val="0002416B"/>
    <w:rsid w:val="00032620"/>
    <w:rsid w:val="000345B1"/>
    <w:rsid w:val="0007080A"/>
    <w:rsid w:val="00085C24"/>
    <w:rsid w:val="00086DA9"/>
    <w:rsid w:val="000D783B"/>
    <w:rsid w:val="000E1906"/>
    <w:rsid w:val="00114B0F"/>
    <w:rsid w:val="001333EB"/>
    <w:rsid w:val="00145CAC"/>
    <w:rsid w:val="00190CBC"/>
    <w:rsid w:val="001A19C1"/>
    <w:rsid w:val="001C03CE"/>
    <w:rsid w:val="001D1B72"/>
    <w:rsid w:val="001E2453"/>
    <w:rsid w:val="001F12E0"/>
    <w:rsid w:val="001F6B9B"/>
    <w:rsid w:val="001F7522"/>
    <w:rsid w:val="0020617F"/>
    <w:rsid w:val="00213737"/>
    <w:rsid w:val="00225DB5"/>
    <w:rsid w:val="00226B67"/>
    <w:rsid w:val="0024483B"/>
    <w:rsid w:val="002476A3"/>
    <w:rsid w:val="00252546"/>
    <w:rsid w:val="00254B27"/>
    <w:rsid w:val="00272D5D"/>
    <w:rsid w:val="00274C83"/>
    <w:rsid w:val="0028034D"/>
    <w:rsid w:val="00285853"/>
    <w:rsid w:val="0028614A"/>
    <w:rsid w:val="00290ABC"/>
    <w:rsid w:val="00293752"/>
    <w:rsid w:val="002C0215"/>
    <w:rsid w:val="002C3019"/>
    <w:rsid w:val="002D469B"/>
    <w:rsid w:val="002E0366"/>
    <w:rsid w:val="002F060B"/>
    <w:rsid w:val="002F58EC"/>
    <w:rsid w:val="00300A24"/>
    <w:rsid w:val="00324315"/>
    <w:rsid w:val="00332788"/>
    <w:rsid w:val="003610D1"/>
    <w:rsid w:val="003778A9"/>
    <w:rsid w:val="003801F8"/>
    <w:rsid w:val="0038591B"/>
    <w:rsid w:val="003B1324"/>
    <w:rsid w:val="003E031B"/>
    <w:rsid w:val="003E23BD"/>
    <w:rsid w:val="00400C8C"/>
    <w:rsid w:val="00404F33"/>
    <w:rsid w:val="00413805"/>
    <w:rsid w:val="00424772"/>
    <w:rsid w:val="004305CB"/>
    <w:rsid w:val="004368BD"/>
    <w:rsid w:val="0045552A"/>
    <w:rsid w:val="004660E9"/>
    <w:rsid w:val="00484A8C"/>
    <w:rsid w:val="00496966"/>
    <w:rsid w:val="004A152D"/>
    <w:rsid w:val="004E5BD5"/>
    <w:rsid w:val="00503AF8"/>
    <w:rsid w:val="00503BD4"/>
    <w:rsid w:val="00503EF3"/>
    <w:rsid w:val="0050420B"/>
    <w:rsid w:val="00507E8E"/>
    <w:rsid w:val="00513A17"/>
    <w:rsid w:val="00513C08"/>
    <w:rsid w:val="00522878"/>
    <w:rsid w:val="00522EA1"/>
    <w:rsid w:val="00524A70"/>
    <w:rsid w:val="005273F4"/>
    <w:rsid w:val="0053571A"/>
    <w:rsid w:val="00542A63"/>
    <w:rsid w:val="005600BD"/>
    <w:rsid w:val="00561C59"/>
    <w:rsid w:val="005622DA"/>
    <w:rsid w:val="0059585C"/>
    <w:rsid w:val="0059760B"/>
    <w:rsid w:val="00597C73"/>
    <w:rsid w:val="005A294C"/>
    <w:rsid w:val="005C723E"/>
    <w:rsid w:val="005D18FA"/>
    <w:rsid w:val="005D6E17"/>
    <w:rsid w:val="005E1D47"/>
    <w:rsid w:val="00604DBC"/>
    <w:rsid w:val="00605F43"/>
    <w:rsid w:val="00615957"/>
    <w:rsid w:val="006212C7"/>
    <w:rsid w:val="00644336"/>
    <w:rsid w:val="00651B5F"/>
    <w:rsid w:val="0068796C"/>
    <w:rsid w:val="00695457"/>
    <w:rsid w:val="006A002C"/>
    <w:rsid w:val="006A0D4B"/>
    <w:rsid w:val="006B10D9"/>
    <w:rsid w:val="006B1C7E"/>
    <w:rsid w:val="006E496C"/>
    <w:rsid w:val="006F796D"/>
    <w:rsid w:val="007070E2"/>
    <w:rsid w:val="0071052E"/>
    <w:rsid w:val="00723B19"/>
    <w:rsid w:val="007305FE"/>
    <w:rsid w:val="00757FA1"/>
    <w:rsid w:val="00762B53"/>
    <w:rsid w:val="00776968"/>
    <w:rsid w:val="00781F1D"/>
    <w:rsid w:val="007B176D"/>
    <w:rsid w:val="007B2160"/>
    <w:rsid w:val="007B2A16"/>
    <w:rsid w:val="007C70AB"/>
    <w:rsid w:val="007D25CA"/>
    <w:rsid w:val="007F1046"/>
    <w:rsid w:val="00800B03"/>
    <w:rsid w:val="00817AD2"/>
    <w:rsid w:val="00826B50"/>
    <w:rsid w:val="00830D04"/>
    <w:rsid w:val="00842E22"/>
    <w:rsid w:val="00852F74"/>
    <w:rsid w:val="00894678"/>
    <w:rsid w:val="00895FA7"/>
    <w:rsid w:val="008A1494"/>
    <w:rsid w:val="008A1881"/>
    <w:rsid w:val="008B2E20"/>
    <w:rsid w:val="008C0464"/>
    <w:rsid w:val="008D43A1"/>
    <w:rsid w:val="008E3823"/>
    <w:rsid w:val="008F6B62"/>
    <w:rsid w:val="009021EE"/>
    <w:rsid w:val="009065EB"/>
    <w:rsid w:val="00911883"/>
    <w:rsid w:val="00914C38"/>
    <w:rsid w:val="009307F2"/>
    <w:rsid w:val="00974149"/>
    <w:rsid w:val="00995BF7"/>
    <w:rsid w:val="009A3A7A"/>
    <w:rsid w:val="009B44BB"/>
    <w:rsid w:val="009E73E0"/>
    <w:rsid w:val="009F1834"/>
    <w:rsid w:val="009F4CE7"/>
    <w:rsid w:val="00A12D65"/>
    <w:rsid w:val="00A15AC8"/>
    <w:rsid w:val="00A21E2A"/>
    <w:rsid w:val="00A245F9"/>
    <w:rsid w:val="00A26321"/>
    <w:rsid w:val="00A464CB"/>
    <w:rsid w:val="00A501E6"/>
    <w:rsid w:val="00A5618C"/>
    <w:rsid w:val="00A65120"/>
    <w:rsid w:val="00A67CB0"/>
    <w:rsid w:val="00AB600A"/>
    <w:rsid w:val="00AC556F"/>
    <w:rsid w:val="00AD191C"/>
    <w:rsid w:val="00AD79A6"/>
    <w:rsid w:val="00AF47A7"/>
    <w:rsid w:val="00AF6076"/>
    <w:rsid w:val="00B00F80"/>
    <w:rsid w:val="00B05E0B"/>
    <w:rsid w:val="00B119D5"/>
    <w:rsid w:val="00B17C1E"/>
    <w:rsid w:val="00B33B34"/>
    <w:rsid w:val="00B33BC2"/>
    <w:rsid w:val="00B36190"/>
    <w:rsid w:val="00B36A7F"/>
    <w:rsid w:val="00B504B5"/>
    <w:rsid w:val="00B655A0"/>
    <w:rsid w:val="00B962E8"/>
    <w:rsid w:val="00BC7E0C"/>
    <w:rsid w:val="00BE0123"/>
    <w:rsid w:val="00C178F8"/>
    <w:rsid w:val="00C22255"/>
    <w:rsid w:val="00C249ED"/>
    <w:rsid w:val="00C32BAC"/>
    <w:rsid w:val="00C46394"/>
    <w:rsid w:val="00C506F3"/>
    <w:rsid w:val="00C75AF6"/>
    <w:rsid w:val="00CB31B3"/>
    <w:rsid w:val="00CC3FCE"/>
    <w:rsid w:val="00CC735B"/>
    <w:rsid w:val="00CF1151"/>
    <w:rsid w:val="00D43349"/>
    <w:rsid w:val="00D43A3A"/>
    <w:rsid w:val="00D43DB0"/>
    <w:rsid w:val="00D7412B"/>
    <w:rsid w:val="00D7543C"/>
    <w:rsid w:val="00D94CD4"/>
    <w:rsid w:val="00DC3BE5"/>
    <w:rsid w:val="00DC5F7A"/>
    <w:rsid w:val="00DF6409"/>
    <w:rsid w:val="00E03954"/>
    <w:rsid w:val="00E30145"/>
    <w:rsid w:val="00E46A1A"/>
    <w:rsid w:val="00E61675"/>
    <w:rsid w:val="00E67192"/>
    <w:rsid w:val="00E841DE"/>
    <w:rsid w:val="00E931E2"/>
    <w:rsid w:val="00E97746"/>
    <w:rsid w:val="00EA6EAB"/>
    <w:rsid w:val="00EB33E6"/>
    <w:rsid w:val="00EB413E"/>
    <w:rsid w:val="00EC1EBC"/>
    <w:rsid w:val="00ED6DE3"/>
    <w:rsid w:val="00EE4B4A"/>
    <w:rsid w:val="00EF572F"/>
    <w:rsid w:val="00F26DD7"/>
    <w:rsid w:val="00F330E3"/>
    <w:rsid w:val="00F614D9"/>
    <w:rsid w:val="00F65EAF"/>
    <w:rsid w:val="00FA1C0A"/>
    <w:rsid w:val="00FB5ECA"/>
    <w:rsid w:val="00FD321F"/>
    <w:rsid w:val="00FD4133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oNotEmbedSmartTags/>
  <w:decimalSymbol w:val=","/>
  <w:listSeparator w:val=";"/>
  <w14:docId w14:val="7904F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0BD"/>
    <w:pPr>
      <w:suppressAutoHyphens/>
    </w:pPr>
    <w:rPr>
      <w:rFonts w:eastAsia="font1277" w:cs="font1277"/>
      <w:color w:val="00000A"/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uppressAutoHyphens w:val="0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993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-284"/>
      </w:tabs>
      <w:spacing w:line="360" w:lineRule="auto"/>
      <w:jc w:val="both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suppressAutoHyphens w:val="0"/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-284"/>
      </w:tabs>
      <w:ind w:right="423"/>
      <w:outlineLvl w:val="4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z0">
    <w:name w:val="WW8Num5z0"/>
    <w:rPr>
      <w:sz w:val="20"/>
      <w:szCs w:val="20"/>
    </w:rPr>
  </w:style>
  <w:style w:type="character" w:customStyle="1" w:styleId="WW8Num6z0">
    <w:name w:val="WW8Num6z0"/>
    <w:rPr>
      <w:rFonts w:ascii="Symbol" w:hAnsi="Symbol" w:cs="Symbol" w:hint="default"/>
      <w:sz w:val="20"/>
      <w:szCs w:val="20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Arial" w:hAnsi="Arial" w:cs="Arial"/>
      <w:sz w:val="20"/>
      <w:szCs w:val="20"/>
    </w:rPr>
  </w:style>
  <w:style w:type="character" w:customStyle="1" w:styleId="WW8Num5z1">
    <w:name w:val="WW8Num5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20"/>
      <w:szCs w:val="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cs="Times New Roman"/>
    </w:rPr>
  </w:style>
  <w:style w:type="character" w:customStyle="1" w:styleId="WW8Num6z1">
    <w:name w:val="WW8Num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-Caratterepredefinitoparagrafo11">
    <w:name w:val="WW-Carattere predefinito paragrafo11"/>
  </w:style>
  <w:style w:type="character" w:customStyle="1" w:styleId="Carpredefinitoparagrafo2">
    <w:name w:val="Car. predefinito paragrafo2"/>
  </w:style>
  <w:style w:type="character" w:customStyle="1" w:styleId="Heading1Char">
    <w:name w:val="Heading 1 Char"/>
    <w:rPr>
      <w:rFonts w:ascii="Cambria" w:hAnsi="Cambria" w:cs="Cambria"/>
      <w:b/>
      <w:bCs/>
      <w:sz w:val="32"/>
      <w:szCs w:val="32"/>
      <w:lang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umeropagina1">
    <w:name w:val="Numero pagina1"/>
    <w:rPr>
      <w:rFonts w:ascii="Times New Roman" w:hAnsi="Times New Roman" w:cs="Times New Roman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aratterenotaapidipagina">
    <w:name w:val="Carattere nota a piè di pagina"/>
    <w:rPr>
      <w:rFonts w:ascii="Times New Roman" w:hAnsi="Times New Roman" w:cs="Times New Roman"/>
      <w:vertAlign w:val="superscript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Times New Roman" w:hAnsi="Times New Roman" w:cs="Times New Roman"/>
    </w:rPr>
  </w:style>
  <w:style w:type="character" w:customStyle="1" w:styleId="WW8Num4z3">
    <w:name w:val="WW8Num4z3"/>
    <w:rPr>
      <w:rFonts w:ascii="Times New Roman" w:hAnsi="Times New Roman" w:cs="Times New Roman"/>
    </w:rPr>
  </w:style>
  <w:style w:type="character" w:customStyle="1" w:styleId="WW8Num4z4">
    <w:name w:val="WW8Num4z4"/>
    <w:rPr>
      <w:rFonts w:ascii="Times New Roman" w:hAnsi="Times New Roman" w:cs="Times New Roman"/>
    </w:rPr>
  </w:style>
  <w:style w:type="character" w:customStyle="1" w:styleId="WW8Num4z5">
    <w:name w:val="WW8Num4z5"/>
    <w:rPr>
      <w:rFonts w:ascii="Times New Roman" w:hAnsi="Times New Roman" w:cs="Times New Roman"/>
    </w:rPr>
  </w:style>
  <w:style w:type="character" w:customStyle="1" w:styleId="WW8Num4z6">
    <w:name w:val="WW8Num4z6"/>
    <w:rPr>
      <w:rFonts w:ascii="Times New Roman" w:hAnsi="Times New Roman" w:cs="Times New Roman"/>
    </w:rPr>
  </w:style>
  <w:style w:type="character" w:customStyle="1" w:styleId="WW8Num4z7">
    <w:name w:val="WW8Num4z7"/>
    <w:rPr>
      <w:rFonts w:ascii="Times New Roman" w:hAnsi="Times New Roman" w:cs="Times New Roman"/>
    </w:rPr>
  </w:style>
  <w:style w:type="character" w:customStyle="1" w:styleId="WW8Num4z8">
    <w:name w:val="WW8Num4z8"/>
    <w:rPr>
      <w:rFonts w:ascii="Times New Roman" w:hAnsi="Times New Roman" w:cs="Times New Roman"/>
    </w:rPr>
  </w:style>
  <w:style w:type="character" w:customStyle="1" w:styleId="CodiceHTML1">
    <w:name w:val="Codice HTML1"/>
    <w:rPr>
      <w:rFonts w:ascii="Courier New" w:hAnsi="Courier New" w:cs="Courier New"/>
      <w:sz w:val="20"/>
      <w:szCs w:val="20"/>
      <w:lang w:val="it-IT"/>
    </w:rPr>
  </w:style>
  <w:style w:type="character" w:customStyle="1" w:styleId="Collegamentovisitato1">
    <w:name w:val="Collegamento visitato1"/>
    <w:rPr>
      <w:rFonts w:ascii="Times New Roman" w:hAnsi="Times New Roman" w:cs="Times New Roman"/>
      <w:color w:val="800080"/>
      <w:u w:val="single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Rimandonotadichiusura1">
    <w:name w:val="Rimando nota di chiusura1"/>
    <w:rPr>
      <w:rFonts w:ascii="Times New Roman" w:hAnsi="Times New Roman" w:cs="Times New Roman"/>
      <w:vertAlign w:val="superscript"/>
    </w:rPr>
  </w:style>
  <w:style w:type="character" w:customStyle="1" w:styleId="Caratterenotadichiusura">
    <w:name w:val="Carattere nota di chiusura"/>
    <w:rPr>
      <w:rFonts w:ascii="Times New Roman" w:hAnsi="Times New Roman" w:cs="Times New Roman"/>
    </w:rPr>
  </w:style>
  <w:style w:type="character" w:customStyle="1" w:styleId="TitleChar">
    <w:name w:val="Title Char"/>
    <w:rPr>
      <w:rFonts w:ascii="Cambria" w:hAnsi="Cambria" w:cs="Cambria"/>
      <w:b/>
      <w:bCs/>
      <w:sz w:val="32"/>
      <w:szCs w:val="32"/>
      <w:lang w:eastAsia="zh-CN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Times New Roman"/>
      <w:sz w:val="20"/>
    </w:rPr>
  </w:style>
  <w:style w:type="character" w:customStyle="1" w:styleId="ListLabel38">
    <w:name w:val="ListLabel 38"/>
    <w:rPr>
      <w:rFonts w:cs="Arial"/>
      <w:sz w:val="22"/>
      <w:szCs w:val="22"/>
    </w:rPr>
  </w:style>
  <w:style w:type="character" w:customStyle="1" w:styleId="ListLabel39">
    <w:name w:val="ListLabel 39"/>
    <w:rPr>
      <w:rFonts w:cs="Arial"/>
      <w:sz w:val="22"/>
      <w:szCs w:val="22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ascii="Arial" w:hAnsi="Arial" w:cs="Times New Roman"/>
      <w:sz w:val="20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ascii="Arial" w:hAnsi="Arial" w:cs="Times New Roman"/>
      <w:b w:val="0"/>
      <w:bCs w:val="0"/>
      <w:i w:val="0"/>
      <w:iCs w:val="0"/>
      <w:color w:val="00000A"/>
      <w:sz w:val="20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ascii="Arial" w:hAnsi="Arial" w:cs="Times New Roman"/>
      <w:sz w:val="20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Arial"/>
      <w:sz w:val="22"/>
      <w:szCs w:val="22"/>
    </w:rPr>
  </w:style>
  <w:style w:type="character" w:customStyle="1" w:styleId="ListLabel95">
    <w:name w:val="ListLabel 95"/>
    <w:rPr>
      <w:rFonts w:ascii="Arial" w:hAnsi="Arial" w:cs="Times New Roman"/>
      <w:sz w:val="20"/>
    </w:rPr>
  </w:style>
  <w:style w:type="character" w:customStyle="1" w:styleId="ListLabel96">
    <w:name w:val="ListLabel 96"/>
    <w:rPr>
      <w:rFonts w:ascii="Arial" w:hAnsi="Arial" w:cs="Times New Roman"/>
      <w:sz w:val="20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ascii="Arial" w:hAnsi="Arial" w:cs="Times New Roman"/>
      <w:b w:val="0"/>
      <w:bCs w:val="0"/>
      <w:i w:val="0"/>
      <w:iCs w:val="0"/>
      <w:color w:val="00000A"/>
      <w:sz w:val="20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ascii="Arial" w:hAnsi="Arial" w:cs="Times New Roman"/>
      <w:sz w:val="20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ascii="Arial" w:hAnsi="Arial" w:cs="Times New Roman"/>
      <w:sz w:val="20"/>
    </w:rPr>
  </w:style>
  <w:style w:type="character" w:customStyle="1" w:styleId="ListLabel124">
    <w:name w:val="ListLabel 124"/>
    <w:rPr>
      <w:rFonts w:ascii="Arial" w:hAnsi="Arial" w:cs="Times New Roman"/>
      <w:sz w:val="20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ascii="Arial" w:hAnsi="Arial" w:cs="Times New Roman"/>
      <w:b w:val="0"/>
      <w:bCs w:val="0"/>
      <w:i w:val="0"/>
      <w:iCs w:val="0"/>
      <w:color w:val="00000A"/>
      <w:sz w:val="20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ascii="Arial" w:hAnsi="Arial" w:cs="Times New Roman"/>
      <w:sz w:val="20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TestofumettoCarattere">
    <w:name w:val="Testo fumetto Carattere"/>
    <w:rPr>
      <w:rFonts w:ascii="Segoe UI" w:eastAsia="font1277" w:hAnsi="Segoe UI" w:cs="Segoe UI"/>
      <w:color w:val="00000A"/>
      <w:kern w:val="2"/>
      <w:sz w:val="18"/>
      <w:szCs w:val="18"/>
      <w:lang w:eastAsia="zh-CN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styleId="Elenco">
    <w:name w:val="List"/>
    <w:basedOn w:val="Corpotesto"/>
    <w:rPr>
      <w:rFonts w:ascii="Mangal" w:hAnsi="Mangal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Mangal" w:hAnsi="Mangal"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paragraph" w:customStyle="1" w:styleId="Testonotaapidipagina1">
    <w:name w:val="Testo nota a piè di pagina1"/>
    <w:basedOn w:val="Normale"/>
    <w:rPr>
      <w:rFonts w:cs="Times New Roman"/>
      <w:sz w:val="20"/>
      <w:szCs w:val="20"/>
    </w:rPr>
  </w:style>
  <w:style w:type="paragraph" w:styleId="Sommario5">
    <w:name w:val="toc 5"/>
    <w:basedOn w:val="Normale"/>
    <w:next w:val="Normale"/>
    <w:pPr>
      <w:jc w:val="both"/>
    </w:pPr>
    <w:rPr>
      <w:rFonts w:ascii="Arial" w:hAnsi="Arial" w:cs="Arial"/>
      <w:sz w:val="22"/>
      <w:szCs w:val="20"/>
    </w:rPr>
  </w:style>
  <w:style w:type="paragraph" w:customStyle="1" w:styleId="Rientrocorpodeltesto21">
    <w:name w:val="Rientro corpo del testo 21"/>
    <w:basedOn w:val="Normale"/>
    <w:pPr>
      <w:spacing w:line="360" w:lineRule="auto"/>
      <w:ind w:left="993" w:hanging="993"/>
      <w:jc w:val="both"/>
    </w:pPr>
    <w:rPr>
      <w:rFonts w:ascii="Arial" w:hAnsi="Arial" w:cs="Arial"/>
      <w:sz w:val="20"/>
      <w:szCs w:val="20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0"/>
      <w:szCs w:val="20"/>
    </w:rPr>
  </w:style>
  <w:style w:type="paragraph" w:customStyle="1" w:styleId="Rientrocorpodeltesto31">
    <w:name w:val="Rientro corpo del testo 31"/>
    <w:basedOn w:val="Normale"/>
    <w:pPr>
      <w:ind w:left="708" w:hanging="708"/>
      <w:jc w:val="both"/>
    </w:pPr>
    <w:rPr>
      <w:rFonts w:ascii="Arial" w:hAnsi="Arial" w:cs="Arial"/>
      <w:sz w:val="22"/>
      <w:szCs w:val="22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22"/>
      <w:szCs w:val="22"/>
    </w:rPr>
  </w:style>
  <w:style w:type="paragraph" w:styleId="Rientrocorpodeltesto">
    <w:name w:val="Body Text Indent"/>
    <w:basedOn w:val="Normale"/>
    <w:pPr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WW-Titolo">
    <w:name w:val="WW-Titolo"/>
    <w:basedOn w:val="Normal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Mangal" w:hAnsi="Mangal" w:cs="Mang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paragraph" w:customStyle="1" w:styleId="Contenutocornice">
    <w:name w:val="Contenuto cornice"/>
    <w:basedOn w:val="Normale"/>
    <w:rPr>
      <w:rFonts w:cs="Times New Roman"/>
    </w:rPr>
  </w:style>
  <w:style w:type="paragraph" w:customStyle="1" w:styleId="font5">
    <w:name w:val="font5"/>
    <w:basedOn w:val="Normale"/>
    <w:pPr>
      <w:spacing w:before="280" w:after="280"/>
    </w:pPr>
    <w:rPr>
      <w:rFonts w:ascii="Arial" w:eastAsia="Arial Unicode MS" w:hAnsi="Arial" w:cs="Arial"/>
      <w:b/>
      <w:bCs/>
      <w:color w:val="auto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uiPriority w:val="99"/>
    <w:semiHidden/>
    <w:unhideWhenUsed/>
    <w:rsid w:val="001F6B9B"/>
    <w:rPr>
      <w:color w:val="605E5C"/>
      <w:shd w:val="clear" w:color="auto" w:fill="E1DFDD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13C0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513C08"/>
    <w:rPr>
      <w:rFonts w:eastAsia="font1277" w:cs="font1277"/>
      <w:color w:val="00000A"/>
      <w:kern w:val="2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1333EB"/>
    <w:pPr>
      <w:ind w:left="708"/>
    </w:pPr>
  </w:style>
  <w:style w:type="character" w:styleId="Rimandocommento">
    <w:name w:val="annotation reference"/>
    <w:uiPriority w:val="99"/>
    <w:semiHidden/>
    <w:unhideWhenUsed/>
    <w:rsid w:val="002D4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469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2D469B"/>
    <w:rPr>
      <w:rFonts w:eastAsia="font1277" w:cs="font1277"/>
      <w:color w:val="00000A"/>
      <w:kern w:val="2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469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D469B"/>
    <w:rPr>
      <w:rFonts w:eastAsia="font1277" w:cs="font1277"/>
      <w:b/>
      <w:bCs/>
      <w:color w:val="00000A"/>
      <w:kern w:val="2"/>
      <w:lang w:eastAsia="zh-CN"/>
    </w:rPr>
  </w:style>
  <w:style w:type="table" w:styleId="Grigliatabella">
    <w:name w:val="Table Grid"/>
    <w:basedOn w:val="Tabellanormale"/>
    <w:uiPriority w:val="39"/>
    <w:rsid w:val="0097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m@pec.areeprotettealpimarittim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51F4-9B49-404C-8FDF-0E7A173B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Links>
    <vt:vector size="156" baseType="variant">
      <vt:variant>
        <vt:i4>2555985</vt:i4>
      </vt:variant>
      <vt:variant>
        <vt:i4>75</vt:i4>
      </vt:variant>
      <vt:variant>
        <vt:i4>0</vt:i4>
      </vt:variant>
      <vt:variant>
        <vt:i4>5</vt:i4>
      </vt:variant>
      <vt:variant>
        <vt:lpwstr>mailto:apam@pec.areeprotettealpimarittime.it</vt:lpwstr>
      </vt:variant>
      <vt:variant>
        <vt:lpwstr/>
      </vt:variant>
      <vt:variant>
        <vt:i4>1835059</vt:i4>
      </vt:variant>
      <vt:variant>
        <vt:i4>72</vt:i4>
      </vt:variant>
      <vt:variant>
        <vt:i4>0</vt:i4>
      </vt:variant>
      <vt:variant>
        <vt:i4>5</vt:i4>
      </vt:variant>
      <vt:variant>
        <vt:lpwstr>mailto:dpo@pec.gdpr.nelcomune.it</vt:lpwstr>
      </vt:variant>
      <vt:variant>
        <vt:lpwstr/>
      </vt:variant>
      <vt:variant>
        <vt:i4>5832748</vt:i4>
      </vt:variant>
      <vt:variant>
        <vt:i4>69</vt:i4>
      </vt:variant>
      <vt:variant>
        <vt:i4>0</vt:i4>
      </vt:variant>
      <vt:variant>
        <vt:i4>5</vt:i4>
      </vt:variant>
      <vt:variant>
        <vt:lpwstr>mailto:parcoalpimarittime@gdpr.nelcomune.it</vt:lpwstr>
      </vt:variant>
      <vt:variant>
        <vt:lpwstr/>
      </vt:variant>
      <vt:variant>
        <vt:i4>1114142</vt:i4>
      </vt:variant>
      <vt:variant>
        <vt:i4>66</vt:i4>
      </vt:variant>
      <vt:variant>
        <vt:i4>0</vt:i4>
      </vt:variant>
      <vt:variant>
        <vt:i4>5</vt:i4>
      </vt:variant>
      <vt:variant>
        <vt:lpwstr>http://www.areeprotettealpimarittime.it/</vt:lpwstr>
      </vt:variant>
      <vt:variant>
        <vt:lpwstr/>
      </vt:variant>
      <vt:variant>
        <vt:i4>1114142</vt:i4>
      </vt:variant>
      <vt:variant>
        <vt:i4>63</vt:i4>
      </vt:variant>
      <vt:variant>
        <vt:i4>0</vt:i4>
      </vt:variant>
      <vt:variant>
        <vt:i4>5</vt:i4>
      </vt:variant>
      <vt:variant>
        <vt:lpwstr>http://www.areeprotettealpimarittime.it/</vt:lpwstr>
      </vt:variant>
      <vt:variant>
        <vt:lpwstr/>
      </vt:variant>
      <vt:variant>
        <vt:i4>6422640</vt:i4>
      </vt:variant>
      <vt:variant>
        <vt:i4>60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2555985</vt:i4>
      </vt:variant>
      <vt:variant>
        <vt:i4>57</vt:i4>
      </vt:variant>
      <vt:variant>
        <vt:i4>0</vt:i4>
      </vt:variant>
      <vt:variant>
        <vt:i4>5</vt:i4>
      </vt:variant>
      <vt:variant>
        <vt:lpwstr>mailto:apam@pec.areeprotettealpimarittime.it</vt:lpwstr>
      </vt:variant>
      <vt:variant>
        <vt:lpwstr/>
      </vt:variant>
      <vt:variant>
        <vt:i4>1114142</vt:i4>
      </vt:variant>
      <vt:variant>
        <vt:i4>54</vt:i4>
      </vt:variant>
      <vt:variant>
        <vt:i4>0</vt:i4>
      </vt:variant>
      <vt:variant>
        <vt:i4>5</vt:i4>
      </vt:variant>
      <vt:variant>
        <vt:lpwstr>http://www.areeprotettealpimarittime.it/</vt:lpwstr>
      </vt:variant>
      <vt:variant>
        <vt:lpwstr/>
      </vt:variant>
      <vt:variant>
        <vt:i4>7536684</vt:i4>
      </vt:variant>
      <vt:variant>
        <vt:i4>51</vt:i4>
      </vt:variant>
      <vt:variant>
        <vt:i4>0</vt:i4>
      </vt:variant>
      <vt:variant>
        <vt:i4>5</vt:i4>
      </vt:variant>
      <vt:variant>
        <vt:lpwstr>https://www.cestor.it/atenei/lm004.htm</vt:lpwstr>
      </vt:variant>
      <vt:variant>
        <vt:lpwstr/>
      </vt:variant>
      <vt:variant>
        <vt:i4>7602220</vt:i4>
      </vt:variant>
      <vt:variant>
        <vt:i4>48</vt:i4>
      </vt:variant>
      <vt:variant>
        <vt:i4>0</vt:i4>
      </vt:variant>
      <vt:variant>
        <vt:i4>5</vt:i4>
      </vt:variant>
      <vt:variant>
        <vt:lpwstr>https://www.cestor.it/atenei/lm003.htm</vt:lpwstr>
      </vt:variant>
      <vt:variant>
        <vt:lpwstr/>
      </vt:variant>
      <vt:variant>
        <vt:i4>7471151</vt:i4>
      </vt:variant>
      <vt:variant>
        <vt:i4>45</vt:i4>
      </vt:variant>
      <vt:variant>
        <vt:i4>0</vt:i4>
      </vt:variant>
      <vt:variant>
        <vt:i4>5</vt:i4>
      </vt:variant>
      <vt:variant>
        <vt:lpwstr>https://www.cestor.it/atenei/lm035.htm</vt:lpwstr>
      </vt:variant>
      <vt:variant>
        <vt:lpwstr/>
      </vt:variant>
      <vt:variant>
        <vt:i4>7536687</vt:i4>
      </vt:variant>
      <vt:variant>
        <vt:i4>42</vt:i4>
      </vt:variant>
      <vt:variant>
        <vt:i4>0</vt:i4>
      </vt:variant>
      <vt:variant>
        <vt:i4>5</vt:i4>
      </vt:variant>
      <vt:variant>
        <vt:lpwstr>https://www.cestor.it/atenei/lm034.htm</vt:lpwstr>
      </vt:variant>
      <vt:variant>
        <vt:lpwstr/>
      </vt:variant>
      <vt:variant>
        <vt:i4>7602223</vt:i4>
      </vt:variant>
      <vt:variant>
        <vt:i4>39</vt:i4>
      </vt:variant>
      <vt:variant>
        <vt:i4>0</vt:i4>
      </vt:variant>
      <vt:variant>
        <vt:i4>5</vt:i4>
      </vt:variant>
      <vt:variant>
        <vt:lpwstr>https://www.cestor.it/atenei/lm033.htm</vt:lpwstr>
      </vt:variant>
      <vt:variant>
        <vt:lpwstr/>
      </vt:variant>
      <vt:variant>
        <vt:i4>7667759</vt:i4>
      </vt:variant>
      <vt:variant>
        <vt:i4>36</vt:i4>
      </vt:variant>
      <vt:variant>
        <vt:i4>0</vt:i4>
      </vt:variant>
      <vt:variant>
        <vt:i4>5</vt:i4>
      </vt:variant>
      <vt:variant>
        <vt:lpwstr>https://www.cestor.it/atenei/lm032.htm</vt:lpwstr>
      </vt:variant>
      <vt:variant>
        <vt:lpwstr/>
      </vt:variant>
      <vt:variant>
        <vt:i4>7733295</vt:i4>
      </vt:variant>
      <vt:variant>
        <vt:i4>33</vt:i4>
      </vt:variant>
      <vt:variant>
        <vt:i4>0</vt:i4>
      </vt:variant>
      <vt:variant>
        <vt:i4>5</vt:i4>
      </vt:variant>
      <vt:variant>
        <vt:lpwstr>https://www.cestor.it/atenei/lm031.htm</vt:lpwstr>
      </vt:variant>
      <vt:variant>
        <vt:lpwstr/>
      </vt:variant>
      <vt:variant>
        <vt:i4>7798831</vt:i4>
      </vt:variant>
      <vt:variant>
        <vt:i4>30</vt:i4>
      </vt:variant>
      <vt:variant>
        <vt:i4>0</vt:i4>
      </vt:variant>
      <vt:variant>
        <vt:i4>5</vt:i4>
      </vt:variant>
      <vt:variant>
        <vt:lpwstr>https://www.cestor.it/atenei/lm030.htm</vt:lpwstr>
      </vt:variant>
      <vt:variant>
        <vt:lpwstr/>
      </vt:variant>
      <vt:variant>
        <vt:i4>8257582</vt:i4>
      </vt:variant>
      <vt:variant>
        <vt:i4>27</vt:i4>
      </vt:variant>
      <vt:variant>
        <vt:i4>0</vt:i4>
      </vt:variant>
      <vt:variant>
        <vt:i4>5</vt:i4>
      </vt:variant>
      <vt:variant>
        <vt:lpwstr>https://www.cestor.it/atenei/lm029.htm</vt:lpwstr>
      </vt:variant>
      <vt:variant>
        <vt:lpwstr/>
      </vt:variant>
      <vt:variant>
        <vt:i4>8323118</vt:i4>
      </vt:variant>
      <vt:variant>
        <vt:i4>24</vt:i4>
      </vt:variant>
      <vt:variant>
        <vt:i4>0</vt:i4>
      </vt:variant>
      <vt:variant>
        <vt:i4>5</vt:i4>
      </vt:variant>
      <vt:variant>
        <vt:lpwstr>https://www.cestor.it/atenei/lm028.htm</vt:lpwstr>
      </vt:variant>
      <vt:variant>
        <vt:lpwstr/>
      </vt:variant>
      <vt:variant>
        <vt:i4>7340078</vt:i4>
      </vt:variant>
      <vt:variant>
        <vt:i4>21</vt:i4>
      </vt:variant>
      <vt:variant>
        <vt:i4>0</vt:i4>
      </vt:variant>
      <vt:variant>
        <vt:i4>5</vt:i4>
      </vt:variant>
      <vt:variant>
        <vt:lpwstr>https://www.cestor.it/atenei/lm027.htm</vt:lpwstr>
      </vt:variant>
      <vt:variant>
        <vt:lpwstr/>
      </vt:variant>
      <vt:variant>
        <vt:i4>7405614</vt:i4>
      </vt:variant>
      <vt:variant>
        <vt:i4>18</vt:i4>
      </vt:variant>
      <vt:variant>
        <vt:i4>0</vt:i4>
      </vt:variant>
      <vt:variant>
        <vt:i4>5</vt:i4>
      </vt:variant>
      <vt:variant>
        <vt:lpwstr>https://www.cestor.it/atenei/lm026.htm</vt:lpwstr>
      </vt:variant>
      <vt:variant>
        <vt:lpwstr/>
      </vt:variant>
      <vt:variant>
        <vt:i4>7471150</vt:i4>
      </vt:variant>
      <vt:variant>
        <vt:i4>15</vt:i4>
      </vt:variant>
      <vt:variant>
        <vt:i4>0</vt:i4>
      </vt:variant>
      <vt:variant>
        <vt:i4>5</vt:i4>
      </vt:variant>
      <vt:variant>
        <vt:lpwstr>https://www.cestor.it/atenei/lm025.htm</vt:lpwstr>
      </vt:variant>
      <vt:variant>
        <vt:lpwstr/>
      </vt:variant>
      <vt:variant>
        <vt:i4>7536686</vt:i4>
      </vt:variant>
      <vt:variant>
        <vt:i4>12</vt:i4>
      </vt:variant>
      <vt:variant>
        <vt:i4>0</vt:i4>
      </vt:variant>
      <vt:variant>
        <vt:i4>5</vt:i4>
      </vt:variant>
      <vt:variant>
        <vt:lpwstr>https://www.cestor.it/atenei/lm024.htm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https://www.cestor.it/atenei/lm023.htm</vt:lpwstr>
      </vt:variant>
      <vt:variant>
        <vt:lpwstr/>
      </vt:variant>
      <vt:variant>
        <vt:i4>7667758</vt:i4>
      </vt:variant>
      <vt:variant>
        <vt:i4>6</vt:i4>
      </vt:variant>
      <vt:variant>
        <vt:i4>0</vt:i4>
      </vt:variant>
      <vt:variant>
        <vt:i4>5</vt:i4>
      </vt:variant>
      <vt:variant>
        <vt:lpwstr>https://www.cestor.it/atenei/lm022.htm</vt:lpwstr>
      </vt:variant>
      <vt:variant>
        <vt:lpwstr/>
      </vt:variant>
      <vt:variant>
        <vt:i4>7733294</vt:i4>
      </vt:variant>
      <vt:variant>
        <vt:i4>3</vt:i4>
      </vt:variant>
      <vt:variant>
        <vt:i4>0</vt:i4>
      </vt:variant>
      <vt:variant>
        <vt:i4>5</vt:i4>
      </vt:variant>
      <vt:variant>
        <vt:lpwstr>https://www.cestor.it/atenei/lm021.htm</vt:lpwstr>
      </vt:variant>
      <vt:variant>
        <vt:lpwstr/>
      </vt:variant>
      <vt:variant>
        <vt:i4>7798830</vt:i4>
      </vt:variant>
      <vt:variant>
        <vt:i4>0</vt:i4>
      </vt:variant>
      <vt:variant>
        <vt:i4>0</vt:i4>
      </vt:variant>
      <vt:variant>
        <vt:i4>5</vt:i4>
      </vt:variant>
      <vt:variant>
        <vt:lpwstr>https://www.cestor.it/atenei/lm020.htm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2022-03-07T16:54:00Z</dcterms:created>
  <dcterms:modified xsi:type="dcterms:W3CDTF">2022-03-09T10:49:00Z</dcterms:modified>
</cp:coreProperties>
</file>