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1205" w14:textId="1171D256" w:rsidR="00BF04DE" w:rsidRPr="00BF04DE" w:rsidRDefault="00BF04DE" w:rsidP="00BF04DE">
      <w:pPr>
        <w:tabs>
          <w:tab w:val="left" w:pos="6240"/>
        </w:tabs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BF04DE">
        <w:rPr>
          <w:rFonts w:eastAsia="Times New Roman" w:cs="Times New Roman"/>
          <w:b/>
          <w:bCs/>
          <w:sz w:val="24"/>
          <w:szCs w:val="24"/>
          <w:lang w:eastAsia="it-IT"/>
        </w:rPr>
        <w:t xml:space="preserve">ALLEGATO </w:t>
      </w:r>
      <w:r w:rsidR="005448DE">
        <w:rPr>
          <w:rFonts w:eastAsia="Times New Roman" w:cs="Times New Roman"/>
          <w:b/>
          <w:bCs/>
          <w:sz w:val="24"/>
          <w:szCs w:val="24"/>
          <w:lang w:eastAsia="it-IT"/>
        </w:rPr>
        <w:t>B</w:t>
      </w:r>
    </w:p>
    <w:p w14:paraId="537E3863" w14:textId="7B6E7980" w:rsidR="005837DC" w:rsidRPr="00801210" w:rsidRDefault="005837DC" w:rsidP="005837DC">
      <w:pPr>
        <w:tabs>
          <w:tab w:val="left" w:pos="6240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it-IT"/>
        </w:rPr>
      </w:pPr>
      <w:r w:rsidRPr="00801210">
        <w:rPr>
          <w:rFonts w:eastAsia="Times New Roman" w:cs="Times New Roman"/>
          <w:sz w:val="24"/>
          <w:szCs w:val="24"/>
          <w:lang w:eastAsia="it-IT"/>
        </w:rPr>
        <w:t xml:space="preserve">Spett.le </w:t>
      </w:r>
    </w:p>
    <w:p w14:paraId="2C4611EC" w14:textId="77777777" w:rsidR="005837DC" w:rsidRPr="00801210" w:rsidRDefault="005837DC" w:rsidP="005837DC">
      <w:pPr>
        <w:tabs>
          <w:tab w:val="left" w:pos="6240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it-IT"/>
        </w:rPr>
      </w:pPr>
      <w:r w:rsidRPr="00801210">
        <w:rPr>
          <w:rFonts w:eastAsia="Times New Roman" w:cs="Times New Roman"/>
          <w:sz w:val="24"/>
          <w:szCs w:val="24"/>
          <w:lang w:eastAsia="it-IT"/>
        </w:rPr>
        <w:t>ENTE GESTIONE AREE PROTETTE</w:t>
      </w:r>
    </w:p>
    <w:p w14:paraId="172A4A0D" w14:textId="77777777" w:rsidR="005837DC" w:rsidRPr="00801210" w:rsidRDefault="005837DC" w:rsidP="005837DC">
      <w:pPr>
        <w:tabs>
          <w:tab w:val="left" w:pos="6240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it-IT"/>
        </w:rPr>
      </w:pPr>
      <w:r w:rsidRPr="00801210">
        <w:rPr>
          <w:rFonts w:eastAsia="Times New Roman" w:cs="Times New Roman"/>
          <w:sz w:val="24"/>
          <w:szCs w:val="24"/>
          <w:lang w:eastAsia="it-IT"/>
        </w:rPr>
        <w:t>ALPI MARITTIME</w:t>
      </w:r>
    </w:p>
    <w:p w14:paraId="4C679ADB" w14:textId="77777777" w:rsidR="005837DC" w:rsidRPr="00801210" w:rsidRDefault="005837DC" w:rsidP="005837DC">
      <w:pPr>
        <w:tabs>
          <w:tab w:val="left" w:pos="6240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it-IT"/>
        </w:rPr>
      </w:pPr>
      <w:r w:rsidRPr="00801210">
        <w:rPr>
          <w:rFonts w:eastAsia="Times New Roman" w:cs="Times New Roman"/>
          <w:sz w:val="24"/>
          <w:szCs w:val="24"/>
          <w:lang w:eastAsia="it-IT"/>
        </w:rPr>
        <w:t>P.zza Regina Elena, 30</w:t>
      </w:r>
    </w:p>
    <w:p w14:paraId="3DAC9DFF" w14:textId="77777777" w:rsidR="005837DC" w:rsidRPr="00801210" w:rsidRDefault="005837DC" w:rsidP="005837DC">
      <w:pPr>
        <w:tabs>
          <w:tab w:val="left" w:pos="6240"/>
        </w:tabs>
        <w:spacing w:after="0" w:line="240" w:lineRule="auto"/>
        <w:jc w:val="right"/>
        <w:rPr>
          <w:rFonts w:eastAsia="Times New Roman" w:cs="Times New Roman"/>
          <w:lang w:eastAsia="it-IT"/>
        </w:rPr>
      </w:pPr>
      <w:r w:rsidRPr="00801210">
        <w:rPr>
          <w:rFonts w:eastAsia="Times New Roman" w:cs="Times New Roman"/>
          <w:sz w:val="24"/>
          <w:szCs w:val="24"/>
          <w:lang w:eastAsia="it-IT"/>
        </w:rPr>
        <w:t>12010 VALDIERI (CN)</w:t>
      </w:r>
      <w:r w:rsidRPr="00801210">
        <w:rPr>
          <w:rFonts w:eastAsia="Times New Roman" w:cs="Times New Roman"/>
          <w:lang w:eastAsia="it-IT"/>
        </w:rPr>
        <w:t xml:space="preserve">  </w:t>
      </w:r>
    </w:p>
    <w:p w14:paraId="223622B2" w14:textId="77777777" w:rsidR="005837DC" w:rsidRDefault="005837DC" w:rsidP="005837DC">
      <w:pPr>
        <w:spacing w:after="0" w:line="240" w:lineRule="auto"/>
        <w:ind w:left="1260" w:hanging="1260"/>
        <w:jc w:val="both"/>
        <w:rPr>
          <w:rFonts w:eastAsia="Times New Roman" w:cs="Verdana"/>
          <w:b/>
          <w:bCs/>
          <w:lang w:eastAsia="it-IT"/>
        </w:rPr>
      </w:pPr>
    </w:p>
    <w:p w14:paraId="11DDBF17" w14:textId="77777777" w:rsidR="005837DC" w:rsidRPr="00801210" w:rsidRDefault="005837DC" w:rsidP="005837DC">
      <w:pPr>
        <w:spacing w:after="0" w:line="240" w:lineRule="auto"/>
        <w:ind w:left="1260" w:hanging="1260"/>
        <w:jc w:val="both"/>
        <w:rPr>
          <w:rFonts w:eastAsia="Times New Roman" w:cs="Verdana"/>
          <w:b/>
          <w:bCs/>
          <w:lang w:eastAsia="it-IT"/>
        </w:rPr>
      </w:pPr>
    </w:p>
    <w:p w14:paraId="02F88038" w14:textId="77777777" w:rsidR="005837DC" w:rsidRPr="00801210" w:rsidRDefault="005837DC" w:rsidP="005837DC">
      <w:pPr>
        <w:spacing w:after="0" w:line="240" w:lineRule="auto"/>
        <w:ind w:left="993" w:hanging="993"/>
        <w:jc w:val="both"/>
        <w:rPr>
          <w:rFonts w:eastAsia="Verdana" w:cs="Verdana"/>
          <w:b/>
          <w:lang w:eastAsia="it-IT"/>
        </w:rPr>
      </w:pPr>
      <w:r w:rsidRPr="00801210">
        <w:rPr>
          <w:rFonts w:eastAsia="Times New Roman" w:cs="Verdana"/>
          <w:bCs/>
          <w:lang w:eastAsia="it-IT"/>
        </w:rPr>
        <w:t>OGGETTO: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b/>
          <w:lang w:eastAsia="it-IT"/>
        </w:rPr>
        <w:t>Istanza</w:t>
      </w:r>
      <w:r w:rsidRPr="00801210">
        <w:rPr>
          <w:rFonts w:eastAsia="Verdana" w:cs="Verdana"/>
          <w:b/>
          <w:lang w:eastAsia="it-IT"/>
        </w:rPr>
        <w:t xml:space="preserve"> </w:t>
      </w:r>
      <w:r w:rsidRPr="00801210">
        <w:rPr>
          <w:rFonts w:eastAsia="Times New Roman" w:cs="Verdana"/>
          <w:b/>
          <w:lang w:eastAsia="it-IT"/>
        </w:rPr>
        <w:t>di</w:t>
      </w:r>
      <w:r w:rsidRPr="00801210">
        <w:rPr>
          <w:rFonts w:eastAsia="Verdana" w:cs="Verdana"/>
          <w:b/>
          <w:lang w:eastAsia="it-IT"/>
        </w:rPr>
        <w:t xml:space="preserve"> ammissione alla selezione per l’assegnazione </w:t>
      </w:r>
      <w:r>
        <w:rPr>
          <w:rFonts w:eastAsia="Verdana" w:cs="Verdana"/>
          <w:b/>
          <w:lang w:eastAsia="it-IT"/>
        </w:rPr>
        <w:t>ad uso</w:t>
      </w:r>
      <w:r w:rsidRPr="00801210">
        <w:rPr>
          <w:rFonts w:eastAsia="Verdana" w:cs="Verdana"/>
          <w:b/>
          <w:lang w:eastAsia="it-IT"/>
        </w:rPr>
        <w:t xml:space="preserve"> non esclusivo di postazioni per apiari.</w:t>
      </w:r>
    </w:p>
    <w:p w14:paraId="125B93ED" w14:textId="77777777" w:rsidR="005837DC" w:rsidRPr="00801210" w:rsidRDefault="005837DC" w:rsidP="005837DC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14:paraId="5E46ABB0" w14:textId="77777777" w:rsidR="005837DC" w:rsidRPr="00801210" w:rsidRDefault="005837DC" w:rsidP="005837DC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it-IT"/>
        </w:rPr>
      </w:pPr>
    </w:p>
    <w:p w14:paraId="58355F72" w14:textId="602FC162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Il/la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sottoscritt</w:t>
      </w:r>
      <w:r>
        <w:rPr>
          <w:rFonts w:eastAsia="Times New Roman" w:cs="Verdana"/>
          <w:lang w:eastAsia="it-IT"/>
        </w:rPr>
        <w:t>o/a</w:t>
      </w:r>
      <w:r w:rsidRPr="00801210">
        <w:rPr>
          <w:rFonts w:eastAsia="Times New Roman" w:cs="Verdana"/>
          <w:lang w:eastAsia="it-IT"/>
        </w:rPr>
        <w:t>_</w:t>
      </w:r>
      <w:r w:rsidRPr="00801210">
        <w:rPr>
          <w:rFonts w:eastAsia="Verdana" w:cs="Verdana"/>
          <w:lang w:eastAsia="it-IT"/>
        </w:rPr>
        <w:t>……………………………………………</w:t>
      </w:r>
      <w:r w:rsidRPr="00801210">
        <w:rPr>
          <w:rFonts w:eastAsia="Times New Roman" w:cs="Verdana"/>
          <w:lang w:eastAsia="it-IT"/>
        </w:rPr>
        <w:t>nat</w:t>
      </w:r>
      <w:r>
        <w:rPr>
          <w:rFonts w:eastAsia="Times New Roman" w:cs="Verdana"/>
          <w:lang w:eastAsia="it-IT"/>
        </w:rPr>
        <w:t xml:space="preserve">o/a  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a</w:t>
      </w:r>
      <w:r w:rsidRPr="00801210">
        <w:rPr>
          <w:rFonts w:eastAsia="Verdana" w:cs="Verdana"/>
          <w:lang w:eastAsia="it-IT"/>
        </w:rPr>
        <w:t xml:space="preserve"> …………………..…………………</w:t>
      </w:r>
      <w:r w:rsidRPr="00801210">
        <w:rPr>
          <w:rFonts w:eastAsia="Times New Roman" w:cs="Verdana"/>
          <w:lang w:eastAsia="it-IT"/>
        </w:rPr>
        <w:t>il</w:t>
      </w:r>
      <w:r w:rsidRPr="00801210">
        <w:rPr>
          <w:rFonts w:eastAsia="Verdana" w:cs="Verdana"/>
          <w:lang w:eastAsia="it-IT"/>
        </w:rPr>
        <w:t xml:space="preserve"> …………..…………….…</w:t>
      </w:r>
      <w:r w:rsidRPr="00801210">
        <w:rPr>
          <w:rFonts w:eastAsia="Times New Roman" w:cs="Verdana"/>
          <w:lang w:eastAsia="it-IT"/>
        </w:rPr>
        <w:t>..</w:t>
      </w:r>
    </w:p>
    <w:p w14:paraId="129B7075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</w:p>
    <w:p w14:paraId="7035FC63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codice fiscale: …………………………………………………., residente a</w:t>
      </w:r>
      <w:r w:rsidRPr="00801210">
        <w:rPr>
          <w:rFonts w:eastAsia="Verdana" w:cs="Verdana"/>
          <w:lang w:eastAsia="it-IT"/>
        </w:rPr>
        <w:t xml:space="preserve"> ……………..…………………..……………</w:t>
      </w:r>
      <w:r w:rsidRPr="00801210">
        <w:rPr>
          <w:rFonts w:eastAsia="Times New Roman" w:cs="Verdana"/>
          <w:lang w:eastAsia="it-IT"/>
        </w:rPr>
        <w:t>...........</w:t>
      </w:r>
    </w:p>
    <w:p w14:paraId="62205188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</w:p>
    <w:p w14:paraId="0CE4BA15" w14:textId="77777777" w:rsidR="005837DC" w:rsidRPr="00801210" w:rsidRDefault="005837DC" w:rsidP="005837DC">
      <w:pPr>
        <w:spacing w:after="0" w:line="240" w:lineRule="auto"/>
        <w:jc w:val="both"/>
        <w:rPr>
          <w:rFonts w:eastAsia="Verdana" w:cs="Verdana"/>
          <w:lang w:eastAsia="it-IT"/>
        </w:rPr>
      </w:pPr>
      <w:r w:rsidRPr="00801210">
        <w:rPr>
          <w:rFonts w:eastAsia="Times New Roman" w:cs="Verdana"/>
          <w:lang w:eastAsia="it-IT"/>
        </w:rPr>
        <w:t>in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Via/P.zza</w:t>
      </w:r>
      <w:r w:rsidRPr="00801210">
        <w:rPr>
          <w:rFonts w:eastAsia="Verdana" w:cs="Verdana"/>
          <w:lang w:eastAsia="it-IT"/>
        </w:rPr>
        <w:t xml:space="preserve"> ………..……………………………………………………………………………n. .…… </w:t>
      </w:r>
      <w:r w:rsidRPr="00801210">
        <w:rPr>
          <w:rFonts w:eastAsia="Times New Roman" w:cs="Verdana"/>
          <w:lang w:eastAsia="it-IT"/>
        </w:rPr>
        <w:t>Provincia:</w:t>
      </w:r>
      <w:r w:rsidRPr="00801210">
        <w:rPr>
          <w:rFonts w:eastAsia="Verdana" w:cs="Verdana"/>
          <w:lang w:eastAsia="it-IT"/>
        </w:rPr>
        <w:t xml:space="preserve"> ………..…………</w:t>
      </w:r>
    </w:p>
    <w:p w14:paraId="3DC36BC8" w14:textId="77777777" w:rsidR="005837DC" w:rsidRPr="00801210" w:rsidRDefault="005837DC" w:rsidP="005837DC">
      <w:pPr>
        <w:spacing w:after="0" w:line="240" w:lineRule="auto"/>
        <w:jc w:val="both"/>
        <w:rPr>
          <w:rFonts w:eastAsia="Verdana" w:cs="Verdana"/>
          <w:lang w:eastAsia="it-IT"/>
        </w:rPr>
      </w:pPr>
    </w:p>
    <w:p w14:paraId="0D0A9B52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recapito telefonico: ………………………………………… mail: ………………………………………..……………………………</w:t>
      </w:r>
    </w:p>
    <w:p w14:paraId="6AF54D16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14:paraId="5F9B3CF3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in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qualità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di............................................................................................................................................</w:t>
      </w:r>
    </w:p>
    <w:p w14:paraId="617E2F23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</w:p>
    <w:p w14:paraId="40E32B08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dell'azienda.............................................................................................................................................</w:t>
      </w:r>
    </w:p>
    <w:p w14:paraId="65F69929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</w:p>
    <w:p w14:paraId="405EB022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con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sede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in............................................Via.............................................................tel...........................</w:t>
      </w:r>
    </w:p>
    <w:p w14:paraId="0B97D3F5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</w:p>
    <w:p w14:paraId="5AAB1C0B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C.F./P.IVA.................................................................................................................................................</w:t>
      </w:r>
    </w:p>
    <w:p w14:paraId="715FBB1E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</w:p>
    <w:p w14:paraId="009A6809" w14:textId="77777777" w:rsidR="005837DC" w:rsidRDefault="005837DC" w:rsidP="005837DC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360" w:lineRule="auto"/>
        <w:ind w:left="576" w:hanging="576"/>
        <w:jc w:val="center"/>
        <w:outlineLvl w:val="1"/>
        <w:rPr>
          <w:rFonts w:eastAsia="Times New Roman" w:cs="Verdana"/>
          <w:b/>
          <w:bCs/>
          <w:sz w:val="20"/>
          <w:szCs w:val="24"/>
          <w:lang w:eastAsia="zh-CN"/>
        </w:rPr>
      </w:pPr>
    </w:p>
    <w:p w14:paraId="3E95D7BE" w14:textId="77777777" w:rsidR="005837DC" w:rsidRPr="00801210" w:rsidRDefault="005837DC" w:rsidP="005837DC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360" w:lineRule="auto"/>
        <w:ind w:left="576" w:hanging="576"/>
        <w:jc w:val="center"/>
        <w:outlineLvl w:val="1"/>
        <w:rPr>
          <w:rFonts w:eastAsia="Times New Roman" w:cs="Verdana"/>
          <w:b/>
          <w:bCs/>
          <w:sz w:val="24"/>
          <w:szCs w:val="24"/>
          <w:lang w:eastAsia="zh-CN"/>
        </w:rPr>
      </w:pPr>
      <w:r w:rsidRPr="00801210">
        <w:rPr>
          <w:rFonts w:eastAsia="Times New Roman" w:cs="Verdana"/>
          <w:b/>
          <w:bCs/>
          <w:sz w:val="24"/>
          <w:szCs w:val="24"/>
          <w:lang w:eastAsia="zh-CN"/>
        </w:rPr>
        <w:t>CHIEDE</w:t>
      </w:r>
    </w:p>
    <w:p w14:paraId="15826FE4" w14:textId="15DB3104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Di essere ammesso alla procedur</w:t>
      </w:r>
      <w:r w:rsidR="00AD4195">
        <w:rPr>
          <w:rFonts w:eastAsia="Times New Roman" w:cs="Verdana"/>
          <w:lang w:eastAsia="it-IT"/>
        </w:rPr>
        <w:t>a</w:t>
      </w:r>
      <w:r w:rsidRPr="00801210">
        <w:rPr>
          <w:rFonts w:eastAsia="Times New Roman" w:cs="Verdana"/>
          <w:lang w:eastAsia="it-IT"/>
        </w:rPr>
        <w:t xml:space="preserve"> per l’assegnazione </w:t>
      </w:r>
      <w:r>
        <w:rPr>
          <w:rFonts w:eastAsia="Times New Roman" w:cs="Verdana"/>
          <w:lang w:eastAsia="it-IT"/>
        </w:rPr>
        <w:t>ad uso</w:t>
      </w:r>
      <w:r w:rsidRPr="00801210">
        <w:rPr>
          <w:rFonts w:eastAsia="Times New Roman" w:cs="Verdana"/>
          <w:lang w:eastAsia="it-IT"/>
        </w:rPr>
        <w:t xml:space="preserve"> non esclusivo di </w:t>
      </w:r>
      <w:r>
        <w:rPr>
          <w:rFonts w:eastAsia="Times New Roman" w:cs="Verdana"/>
          <w:lang w:eastAsia="it-IT"/>
        </w:rPr>
        <w:t xml:space="preserve">n. ………… </w:t>
      </w:r>
      <w:r w:rsidR="00AD4195">
        <w:rPr>
          <w:rFonts w:eastAsia="Times New Roman" w:cs="Verdana"/>
          <w:lang w:eastAsia="it-IT"/>
        </w:rPr>
        <w:t xml:space="preserve">(max 3) </w:t>
      </w:r>
      <w:r w:rsidRPr="00801210">
        <w:rPr>
          <w:rFonts w:eastAsia="Times New Roman" w:cs="Verdana"/>
          <w:lang w:eastAsia="it-IT"/>
        </w:rPr>
        <w:t>postazioni per apiari e richiede l’assegnazione de</w:t>
      </w:r>
      <w:r>
        <w:rPr>
          <w:rFonts w:eastAsia="Times New Roman" w:cs="Verdana"/>
          <w:lang w:eastAsia="it-IT"/>
        </w:rPr>
        <w:t>lle</w:t>
      </w:r>
      <w:r w:rsidRPr="00801210">
        <w:rPr>
          <w:rFonts w:eastAsia="Times New Roman" w:cs="Verdana"/>
          <w:lang w:eastAsia="it-IT"/>
        </w:rPr>
        <w:t xml:space="preserve"> seguenti </w:t>
      </w:r>
      <w:r>
        <w:rPr>
          <w:rFonts w:eastAsia="Times New Roman" w:cs="Verdana"/>
          <w:lang w:eastAsia="it-IT"/>
        </w:rPr>
        <w:t>postazioni</w:t>
      </w:r>
      <w:r w:rsidRPr="00801210">
        <w:rPr>
          <w:rFonts w:eastAsia="Times New Roman" w:cs="Verdana"/>
          <w:lang w:eastAsia="it-IT"/>
        </w:rPr>
        <w:t xml:space="preserve"> secondo </w:t>
      </w:r>
      <w:r>
        <w:rPr>
          <w:rFonts w:eastAsia="Times New Roman" w:cs="Verdana"/>
          <w:lang w:eastAsia="it-IT"/>
        </w:rPr>
        <w:t>l’</w:t>
      </w:r>
      <w:r w:rsidRPr="00801210">
        <w:rPr>
          <w:rFonts w:eastAsia="Times New Roman" w:cs="Verdana"/>
          <w:lang w:eastAsia="it-IT"/>
        </w:rPr>
        <w:t xml:space="preserve">ordine </w:t>
      </w:r>
      <w:r>
        <w:rPr>
          <w:rFonts w:eastAsia="Times New Roman" w:cs="Verdana"/>
          <w:lang w:eastAsia="it-IT"/>
        </w:rPr>
        <w:t xml:space="preserve">di </w:t>
      </w:r>
      <w:r w:rsidRPr="00801210">
        <w:rPr>
          <w:rFonts w:eastAsia="Times New Roman" w:cs="Verdana"/>
          <w:lang w:eastAsia="it-IT"/>
        </w:rPr>
        <w:t>priorit</w:t>
      </w:r>
      <w:r>
        <w:rPr>
          <w:rFonts w:eastAsia="Times New Roman" w:cs="Verdana"/>
          <w:lang w:eastAsia="it-IT"/>
        </w:rPr>
        <w:t>à che segue</w:t>
      </w:r>
      <w:r w:rsidRPr="00801210">
        <w:rPr>
          <w:rFonts w:eastAsia="Times New Roman" w:cs="Verdana"/>
          <w:lang w:eastAsia="it-IT"/>
        </w:rPr>
        <w:t>:</w:t>
      </w:r>
    </w:p>
    <w:p w14:paraId="480B30EE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</w:p>
    <w:p w14:paraId="7060EFA7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1)................................................................................................................................</w:t>
      </w:r>
    </w:p>
    <w:p w14:paraId="51D6C7A9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</w:p>
    <w:p w14:paraId="37B6911C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2).................................................................................................................................</w:t>
      </w:r>
    </w:p>
    <w:p w14:paraId="71E9BC88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</w:p>
    <w:p w14:paraId="2EF293AF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3) ……………………………………………………………………………………………………………………………</w:t>
      </w:r>
    </w:p>
    <w:p w14:paraId="2B18782B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</w:p>
    <w:p w14:paraId="6B4405CE" w14:textId="72FCBE64" w:rsidR="005837DC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</w:p>
    <w:p w14:paraId="3F11A5A7" w14:textId="6AD558A0" w:rsidR="005837DC" w:rsidRPr="00801210" w:rsidRDefault="005837DC" w:rsidP="005837DC">
      <w:pPr>
        <w:suppressAutoHyphens/>
        <w:spacing w:after="0" w:line="240" w:lineRule="auto"/>
        <w:jc w:val="both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Il sottoscritto, inoltre, consapevole delle responsabilità penal</w:t>
      </w:r>
      <w:r w:rsidR="00ED4945">
        <w:rPr>
          <w:rFonts w:eastAsia="Times New Roman" w:cs="Verdana"/>
          <w:lang w:eastAsia="it-IT"/>
        </w:rPr>
        <w:t>i</w:t>
      </w:r>
      <w:r w:rsidRPr="00801210">
        <w:rPr>
          <w:rFonts w:eastAsia="Times New Roman" w:cs="Verdana"/>
          <w:lang w:eastAsia="it-IT"/>
        </w:rPr>
        <w:t xml:space="preserve"> cui può andare incontro per l’ipotesi di falsità in atti nel caso di affermazioni mendaci e delle relative sanzioni penali di cui all’art. 76 del D.P.R. 445/2000, ai sensi degli artt. 46 e 47 del citato D.P.R. n. 445/2000</w:t>
      </w:r>
    </w:p>
    <w:p w14:paraId="230CCF30" w14:textId="77777777" w:rsidR="005837DC" w:rsidRPr="00801210" w:rsidRDefault="005837DC" w:rsidP="005837DC">
      <w:pPr>
        <w:suppressAutoHyphens/>
        <w:spacing w:after="0" w:line="240" w:lineRule="auto"/>
        <w:jc w:val="both"/>
        <w:rPr>
          <w:rFonts w:eastAsia="Times New Roman" w:cs="Verdana"/>
          <w:lang w:eastAsia="it-IT"/>
        </w:rPr>
      </w:pPr>
    </w:p>
    <w:p w14:paraId="3D751DE8" w14:textId="77777777" w:rsidR="005837DC" w:rsidRPr="00801210" w:rsidRDefault="005837DC" w:rsidP="005837DC">
      <w:pPr>
        <w:suppressAutoHyphens/>
        <w:spacing w:after="0" w:line="240" w:lineRule="auto"/>
        <w:jc w:val="center"/>
        <w:rPr>
          <w:rFonts w:eastAsia="Times New Roman" w:cs="Verdana"/>
          <w:b/>
          <w:sz w:val="24"/>
          <w:szCs w:val="24"/>
          <w:lang w:eastAsia="it-IT"/>
        </w:rPr>
      </w:pPr>
      <w:r w:rsidRPr="00801210">
        <w:rPr>
          <w:rFonts w:eastAsia="Times New Roman" w:cs="Verdana"/>
          <w:b/>
          <w:sz w:val="24"/>
          <w:szCs w:val="24"/>
          <w:lang w:eastAsia="it-IT"/>
        </w:rPr>
        <w:t>DICHIARA</w:t>
      </w:r>
    </w:p>
    <w:p w14:paraId="51093355" w14:textId="77777777" w:rsidR="005837DC" w:rsidRPr="00801210" w:rsidRDefault="005837DC" w:rsidP="005837DC">
      <w:pPr>
        <w:suppressAutoHyphens/>
        <w:spacing w:after="0" w:line="240" w:lineRule="auto"/>
        <w:jc w:val="center"/>
        <w:rPr>
          <w:rFonts w:eastAsia="Times New Roman" w:cs="Verdana"/>
          <w:lang w:eastAsia="it-IT"/>
        </w:rPr>
      </w:pPr>
    </w:p>
    <w:p w14:paraId="69032CDA" w14:textId="77777777" w:rsidR="005837DC" w:rsidRPr="00801210" w:rsidRDefault="005837DC" w:rsidP="005837D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di non aver riportato a proprio carico sentenze definitive di condanna che determinino incapacità a contrarre con la pubblica amministrazione ai sensi della normativa vigente in materia e di non trovarsi in alcuna delle cause ostative al rilascio di concessioni previste dal libro I, titolo I, capo II del D. Lgs. n. 159/2011;</w:t>
      </w:r>
    </w:p>
    <w:p w14:paraId="39DC9364" w14:textId="77777777" w:rsidR="005837DC" w:rsidRPr="00801210" w:rsidRDefault="005837DC" w:rsidP="005837D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lastRenderedPageBreak/>
        <w:t>di non aver subito condanne con sentenza definitiva o, ancorché non definitiva, confermata in grado di appello, per uno dei delitti di cui all’art. 51 – comma 3 bis – del codice di procedura penale;</w:t>
      </w:r>
    </w:p>
    <w:p w14:paraId="5E0F4841" w14:textId="77777777" w:rsidR="005837DC" w:rsidRPr="00801210" w:rsidRDefault="005837DC" w:rsidP="005837D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di non essere interdetto, inabilitato o fallito e di non avere in corso procedure per la dichiarazione di uno di tali stati;</w:t>
      </w:r>
    </w:p>
    <w:p w14:paraId="0B53D928" w14:textId="77777777" w:rsidR="005837DC" w:rsidRPr="00801210" w:rsidRDefault="005837DC" w:rsidP="005837D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di essere in regola con gli obblighi previdenziali qualora dovuti;</w:t>
      </w:r>
    </w:p>
    <w:p w14:paraId="2ABE8A75" w14:textId="77777777" w:rsidR="005837DC" w:rsidRPr="00801210" w:rsidRDefault="005837DC" w:rsidP="005837D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di essere coperto da polizza di responsabilità civile verso terzi;</w:t>
      </w:r>
    </w:p>
    <w:p w14:paraId="6AD26372" w14:textId="77777777" w:rsidR="005837DC" w:rsidRPr="00801210" w:rsidRDefault="005837DC" w:rsidP="005837D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eastAsia="Times New Roman" w:cs="Verdana"/>
          <w:b/>
          <w:sz w:val="20"/>
          <w:szCs w:val="24"/>
          <w:lang w:eastAsia="zh-CN"/>
        </w:rPr>
      </w:pPr>
      <w:r w:rsidRPr="00801210">
        <w:rPr>
          <w:rFonts w:eastAsia="Times New Roman" w:cs="Verdana"/>
          <w:lang w:eastAsia="it-IT"/>
        </w:rPr>
        <w:t xml:space="preserve">di impegnarsi a rispettare tutte le condizioni previste dall’avviso di selezione. </w:t>
      </w:r>
    </w:p>
    <w:p w14:paraId="243E0E6B" w14:textId="77777777" w:rsidR="005837DC" w:rsidRPr="00801210" w:rsidRDefault="005837DC" w:rsidP="005837DC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="Verdana"/>
          <w:lang w:eastAsia="it-IT"/>
        </w:rPr>
      </w:pPr>
    </w:p>
    <w:p w14:paraId="7BBBD80A" w14:textId="77777777" w:rsidR="005837DC" w:rsidRPr="00801210" w:rsidRDefault="005837DC" w:rsidP="005837DC">
      <w:pPr>
        <w:tabs>
          <w:tab w:val="left" w:pos="284"/>
        </w:tabs>
        <w:suppressAutoHyphens/>
        <w:spacing w:after="0" w:line="240" w:lineRule="auto"/>
        <w:jc w:val="center"/>
        <w:rPr>
          <w:rFonts w:eastAsia="Times New Roman" w:cs="Verdana"/>
          <w:b/>
          <w:sz w:val="24"/>
          <w:szCs w:val="24"/>
          <w:lang w:eastAsia="it-IT"/>
        </w:rPr>
      </w:pPr>
      <w:r w:rsidRPr="00801210">
        <w:rPr>
          <w:rFonts w:eastAsia="Times New Roman" w:cs="Verdana"/>
          <w:b/>
          <w:sz w:val="24"/>
          <w:szCs w:val="24"/>
          <w:lang w:eastAsia="it-IT"/>
        </w:rPr>
        <w:t>ALLEGA</w:t>
      </w:r>
    </w:p>
    <w:p w14:paraId="705BE82C" w14:textId="77777777" w:rsidR="005837DC" w:rsidRPr="00801210" w:rsidRDefault="005837DC" w:rsidP="005837DC">
      <w:pPr>
        <w:tabs>
          <w:tab w:val="left" w:pos="284"/>
        </w:tabs>
        <w:suppressAutoHyphens/>
        <w:spacing w:after="0" w:line="240" w:lineRule="auto"/>
        <w:jc w:val="center"/>
        <w:rPr>
          <w:rFonts w:eastAsia="Times New Roman" w:cs="Verdana"/>
          <w:b/>
          <w:lang w:eastAsia="it-IT"/>
        </w:rPr>
      </w:pPr>
    </w:p>
    <w:p w14:paraId="10E6D999" w14:textId="77777777" w:rsidR="005837DC" w:rsidRPr="00801210" w:rsidRDefault="005837DC" w:rsidP="005837DC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copia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del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libretto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sanitario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di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apiario aggiornato con i dati del censimento;</w:t>
      </w:r>
    </w:p>
    <w:p w14:paraId="03366E92" w14:textId="77777777" w:rsidR="005837DC" w:rsidRPr="00801210" w:rsidRDefault="005837DC" w:rsidP="005837DC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copia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del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certificato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di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iscrizione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alla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Camera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di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Commercio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(se presente);</w:t>
      </w:r>
    </w:p>
    <w:p w14:paraId="5A3C7C0D" w14:textId="77777777" w:rsidR="005837DC" w:rsidRDefault="005837DC" w:rsidP="005837DC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="Verdana"/>
          <w:lang w:eastAsia="it-IT"/>
        </w:rPr>
      </w:pPr>
      <w:r w:rsidRPr="00801210">
        <w:rPr>
          <w:rFonts w:eastAsia="Times New Roman" w:cs="Verdana"/>
          <w:lang w:eastAsia="it-IT"/>
        </w:rPr>
        <w:t>copia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di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un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documento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di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identità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in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corso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di</w:t>
      </w:r>
      <w:r w:rsidRPr="00801210">
        <w:rPr>
          <w:rFonts w:eastAsia="Verdana" w:cs="Verdana"/>
          <w:lang w:eastAsia="it-IT"/>
        </w:rPr>
        <w:t xml:space="preserve"> </w:t>
      </w:r>
      <w:r w:rsidRPr="00801210">
        <w:rPr>
          <w:rFonts w:eastAsia="Times New Roman" w:cs="Verdana"/>
          <w:lang w:eastAsia="it-IT"/>
        </w:rPr>
        <w:t>validità.</w:t>
      </w:r>
    </w:p>
    <w:p w14:paraId="5D6FF496" w14:textId="77777777" w:rsidR="005837DC" w:rsidRDefault="005837DC" w:rsidP="005837DC">
      <w:pPr>
        <w:suppressAutoHyphens/>
        <w:spacing w:after="0" w:line="240" w:lineRule="auto"/>
        <w:rPr>
          <w:rFonts w:eastAsia="Times New Roman" w:cs="Verdana"/>
          <w:lang w:eastAsia="it-IT"/>
        </w:rPr>
      </w:pPr>
    </w:p>
    <w:p w14:paraId="08CA9F5C" w14:textId="77777777" w:rsidR="005837DC" w:rsidRDefault="005837DC" w:rsidP="005837DC">
      <w:pPr>
        <w:suppressAutoHyphens/>
        <w:spacing w:after="0" w:line="240" w:lineRule="auto"/>
        <w:jc w:val="both"/>
        <w:rPr>
          <w:rFonts w:eastAsia="Times New Roman" w:cs="Verdana"/>
          <w:lang w:eastAsia="it-IT"/>
        </w:rPr>
      </w:pPr>
      <w:r>
        <w:rPr>
          <w:rFonts w:eastAsia="Times New Roman" w:cs="Verdana"/>
          <w:lang w:eastAsia="it-IT"/>
        </w:rPr>
        <w:t>Ai fini del rilascio dell’eventuale autorizzazione al transito su strade interdette alla circolazione per il raggiungimento e l’utilizzo delle postazioni, si comunica che l’/gli automezzo/i utilizzato/i sarà/saranno il/i seguente/i: ______________________________  _________________________________________</w:t>
      </w:r>
    </w:p>
    <w:p w14:paraId="7FCA6D95" w14:textId="77777777" w:rsidR="005837DC" w:rsidRDefault="005837DC" w:rsidP="005837DC">
      <w:pPr>
        <w:suppressAutoHyphens/>
        <w:spacing w:after="0" w:line="240" w:lineRule="auto"/>
        <w:jc w:val="both"/>
        <w:rPr>
          <w:rFonts w:eastAsia="Times New Roman" w:cs="Verdana"/>
          <w:lang w:eastAsia="it-IT"/>
        </w:rPr>
      </w:pPr>
    </w:p>
    <w:p w14:paraId="2B07049F" w14:textId="6855C44A" w:rsidR="005837DC" w:rsidRPr="00801210" w:rsidRDefault="005837DC" w:rsidP="005837DC">
      <w:pPr>
        <w:suppressAutoHyphens/>
        <w:spacing w:after="0" w:line="240" w:lineRule="auto"/>
        <w:jc w:val="both"/>
        <w:rPr>
          <w:rFonts w:eastAsia="Times New Roman" w:cs="Verdana"/>
          <w:lang w:eastAsia="it-IT"/>
        </w:rPr>
      </w:pPr>
      <w:r>
        <w:rPr>
          <w:rFonts w:eastAsia="Times New Roman" w:cs="Verdana"/>
          <w:lang w:eastAsia="it-IT"/>
        </w:rPr>
        <w:t>__________________________________________________________________________________ (indicare marca, modello e targa).</w:t>
      </w:r>
    </w:p>
    <w:p w14:paraId="47491157" w14:textId="77777777" w:rsidR="005837DC" w:rsidRPr="00801210" w:rsidRDefault="005837DC" w:rsidP="005837DC">
      <w:pPr>
        <w:tabs>
          <w:tab w:val="num" w:pos="284"/>
        </w:tabs>
        <w:suppressAutoHyphens/>
        <w:spacing w:after="0" w:line="240" w:lineRule="auto"/>
        <w:ind w:left="360" w:hanging="780"/>
        <w:jc w:val="both"/>
        <w:rPr>
          <w:rFonts w:eastAsia="Times New Roman" w:cs="Verdana"/>
          <w:lang w:eastAsia="it-IT"/>
        </w:rPr>
      </w:pPr>
    </w:p>
    <w:p w14:paraId="592B1EAE" w14:textId="77777777" w:rsidR="005837DC" w:rsidRPr="00801210" w:rsidRDefault="005837DC" w:rsidP="005837DC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="Verdana"/>
          <w:b/>
          <w:sz w:val="20"/>
          <w:szCs w:val="24"/>
          <w:lang w:eastAsia="zh-CN"/>
        </w:rPr>
      </w:pPr>
    </w:p>
    <w:p w14:paraId="6644DE83" w14:textId="77777777" w:rsidR="005837DC" w:rsidRPr="00801210" w:rsidRDefault="005837DC" w:rsidP="005837DC">
      <w:pPr>
        <w:suppressAutoHyphens/>
        <w:spacing w:after="0" w:line="240" w:lineRule="auto"/>
        <w:jc w:val="both"/>
        <w:rPr>
          <w:rFonts w:eastAsia="Times New Roman" w:cs="Verdana"/>
          <w:sz w:val="20"/>
          <w:szCs w:val="24"/>
          <w:lang w:eastAsia="zh-CN"/>
        </w:rPr>
      </w:pPr>
      <w:r w:rsidRPr="00801210">
        <w:rPr>
          <w:rFonts w:eastAsia="Verdana" w:cs="Verdana"/>
          <w:sz w:val="20"/>
          <w:szCs w:val="24"/>
          <w:lang w:eastAsia="zh-CN"/>
        </w:rPr>
        <w:t>…</w:t>
      </w:r>
      <w:r w:rsidRPr="00801210">
        <w:rPr>
          <w:rFonts w:eastAsia="Times New Roman" w:cs="Verdana"/>
          <w:sz w:val="20"/>
          <w:szCs w:val="24"/>
          <w:lang w:eastAsia="zh-CN"/>
        </w:rPr>
        <w:t>......................................</w:t>
      </w:r>
    </w:p>
    <w:p w14:paraId="7B19379B" w14:textId="77777777" w:rsidR="005837DC" w:rsidRPr="00801210" w:rsidRDefault="005837DC" w:rsidP="005837DC">
      <w:pPr>
        <w:suppressAutoHyphens/>
        <w:spacing w:after="0" w:line="240" w:lineRule="auto"/>
        <w:jc w:val="both"/>
        <w:rPr>
          <w:rFonts w:eastAsia="Times New Roman" w:cs="Verdana"/>
          <w:sz w:val="16"/>
          <w:szCs w:val="24"/>
          <w:lang w:eastAsia="zh-CN"/>
        </w:rPr>
      </w:pPr>
      <w:r w:rsidRPr="00801210">
        <w:rPr>
          <w:rFonts w:eastAsia="Verdana" w:cs="Verdana"/>
          <w:sz w:val="20"/>
          <w:szCs w:val="24"/>
          <w:lang w:eastAsia="zh-CN"/>
        </w:rPr>
        <w:t xml:space="preserve">       </w:t>
      </w:r>
      <w:r w:rsidRPr="00801210">
        <w:rPr>
          <w:rFonts w:eastAsia="Times New Roman" w:cs="Times New Roman"/>
          <w:sz w:val="16"/>
          <w:szCs w:val="16"/>
          <w:lang w:eastAsia="zh-CN"/>
        </w:rPr>
        <w:t>(luogo,data)</w:t>
      </w:r>
    </w:p>
    <w:p w14:paraId="1177245B" w14:textId="77777777" w:rsidR="005837DC" w:rsidRPr="00801210" w:rsidRDefault="005837DC" w:rsidP="005837DC">
      <w:pPr>
        <w:spacing w:after="0" w:line="240" w:lineRule="auto"/>
        <w:ind w:right="284"/>
        <w:jc w:val="both"/>
        <w:rPr>
          <w:rFonts w:eastAsia="Times New Roman" w:cs="Times New Roman"/>
          <w:sz w:val="16"/>
          <w:lang w:eastAsia="it-IT"/>
        </w:rPr>
      </w:pPr>
    </w:p>
    <w:p w14:paraId="22BA7207" w14:textId="77777777" w:rsidR="005837DC" w:rsidRPr="00801210" w:rsidRDefault="005837DC" w:rsidP="005837DC">
      <w:pPr>
        <w:spacing w:after="0" w:line="240" w:lineRule="auto"/>
        <w:ind w:right="284"/>
        <w:jc w:val="both"/>
        <w:rPr>
          <w:rFonts w:eastAsia="Times New Roman" w:cs="Times New Roman"/>
          <w:lang w:eastAsia="it-IT"/>
        </w:rPr>
      </w:pPr>
      <w:r w:rsidRPr="00801210">
        <w:rPr>
          <w:rFonts w:eastAsia="Times New Roman" w:cs="Times New Roman"/>
          <w:sz w:val="16"/>
          <w:lang w:eastAsia="it-IT"/>
        </w:rPr>
        <w:t xml:space="preserve">                                                                                            </w:t>
      </w:r>
      <w:r w:rsidRPr="00801210">
        <w:rPr>
          <w:rFonts w:eastAsia="Times New Roman" w:cs="Times New Roman"/>
          <w:lang w:eastAsia="it-IT"/>
        </w:rPr>
        <w:t xml:space="preserve">                                       …............................................................</w:t>
      </w:r>
    </w:p>
    <w:p w14:paraId="65B54E82" w14:textId="77777777" w:rsidR="005837DC" w:rsidRDefault="005837DC" w:rsidP="005837DC">
      <w:pPr>
        <w:spacing w:after="0" w:line="240" w:lineRule="auto"/>
        <w:ind w:right="284"/>
        <w:jc w:val="both"/>
      </w:pPr>
      <w:r w:rsidRPr="00801210">
        <w:rPr>
          <w:rFonts w:eastAsia="Times New Roman" w:cs="Times New Roman"/>
          <w:lang w:eastAsia="it-IT"/>
        </w:rPr>
        <w:t xml:space="preserve">                                                                                                                                 (firma)</w:t>
      </w:r>
    </w:p>
    <w:p w14:paraId="652106E0" w14:textId="77777777" w:rsidR="005837DC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</w:p>
    <w:p w14:paraId="26E6B02E" w14:textId="77777777" w:rsidR="005837DC" w:rsidRPr="00801210" w:rsidRDefault="005837DC" w:rsidP="005837DC">
      <w:pPr>
        <w:spacing w:after="0" w:line="240" w:lineRule="auto"/>
        <w:jc w:val="both"/>
        <w:rPr>
          <w:rFonts w:eastAsia="Times New Roman" w:cs="Verdana"/>
          <w:lang w:eastAsia="it-IT"/>
        </w:rPr>
      </w:pPr>
    </w:p>
    <w:p w14:paraId="2251153D" w14:textId="77777777" w:rsidR="00FE3527" w:rsidRDefault="00FE3527"/>
    <w:sectPr w:rsidR="00FE35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D3C1E"/>
    <w:multiLevelType w:val="multilevel"/>
    <w:tmpl w:val="37F8A55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7D154F3C"/>
    <w:multiLevelType w:val="hybridMultilevel"/>
    <w:tmpl w:val="735055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DC"/>
    <w:rsid w:val="005448DE"/>
    <w:rsid w:val="005837DC"/>
    <w:rsid w:val="00AD4195"/>
    <w:rsid w:val="00BF04DE"/>
    <w:rsid w:val="00ED4945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CE9D"/>
  <w15:chartTrackingRefBased/>
  <w15:docId w15:val="{18718F98-742F-48E3-A6D1-977C35CD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37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Grosso</dc:creator>
  <cp:keywords/>
  <dc:description/>
  <cp:lastModifiedBy>Patrizia Grosso</cp:lastModifiedBy>
  <cp:revision>5</cp:revision>
  <dcterms:created xsi:type="dcterms:W3CDTF">2022-03-02T11:07:00Z</dcterms:created>
  <dcterms:modified xsi:type="dcterms:W3CDTF">2022-03-25T08:23:00Z</dcterms:modified>
</cp:coreProperties>
</file>